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62773" w14:textId="613C6CC6" w:rsidR="00A10431" w:rsidRPr="00A10431" w:rsidRDefault="009A61A0" w:rsidP="0043558E">
      <w:pPr>
        <w:pStyle w:val="a5"/>
        <w:jc w:val="both"/>
        <w:rPr>
          <w:rFonts w:ascii="Times New Roman" w:hAnsi="Times New Roman" w:cs="Times New Roman"/>
          <w:b/>
          <w:bCs/>
          <w:caps/>
          <w:kern w:val="36"/>
          <w:sz w:val="32"/>
          <w:szCs w:val="32"/>
          <w:lang w:val="kk-KZ"/>
        </w:rPr>
      </w:pPr>
      <w:r w:rsidRPr="00A10431">
        <w:rPr>
          <w:rFonts w:ascii="Times New Roman" w:hAnsi="Times New Roman" w:cs="Times New Roman"/>
          <w:b/>
          <w:bCs/>
          <w:sz w:val="32"/>
          <w:szCs w:val="32"/>
        </w:rPr>
        <w:t>ПОЛОЖЕНИЕ</w:t>
      </w:r>
      <w:r w:rsidRPr="002F5E9B">
        <w:rPr>
          <w:rFonts w:ascii="Times New Roman" w:hAnsi="Times New Roman" w:cs="Times New Roman"/>
          <w:b/>
          <w:bCs/>
          <w:sz w:val="32"/>
          <w:szCs w:val="32"/>
          <w:lang w:val="en-US"/>
        </w:rPr>
        <w:t xml:space="preserve"> </w:t>
      </w:r>
      <w:r w:rsidR="00A10431" w:rsidRPr="00A10431">
        <w:rPr>
          <w:rFonts w:ascii="Times New Roman" w:hAnsi="Times New Roman" w:cs="Times New Roman"/>
          <w:b/>
          <w:bCs/>
          <w:caps/>
          <w:kern w:val="36"/>
          <w:sz w:val="32"/>
          <w:szCs w:val="32"/>
          <w:lang w:val="en-US"/>
        </w:rPr>
        <w:t>ATYRAU</w:t>
      </w:r>
      <w:r w:rsidR="00A10431" w:rsidRPr="00A10431">
        <w:rPr>
          <w:rFonts w:ascii="Times New Roman" w:hAnsi="Times New Roman" w:cs="Times New Roman"/>
          <w:b/>
          <w:bCs/>
          <w:caps/>
          <w:kern w:val="36"/>
          <w:sz w:val="32"/>
          <w:szCs w:val="32"/>
          <w:lang w:val="kk-KZ"/>
        </w:rPr>
        <w:t xml:space="preserve"> </w:t>
      </w:r>
      <w:r w:rsidR="00A10431" w:rsidRPr="00A10431">
        <w:rPr>
          <w:rFonts w:ascii="Times New Roman" w:hAnsi="Times New Roman" w:cs="Times New Roman"/>
          <w:b/>
          <w:bCs/>
          <w:caps/>
          <w:kern w:val="36"/>
          <w:sz w:val="32"/>
          <w:szCs w:val="32"/>
          <w:lang w:val="en-US"/>
        </w:rPr>
        <w:t>MARATHON</w:t>
      </w:r>
      <w:r w:rsidR="00A10431" w:rsidRPr="002F5E9B">
        <w:rPr>
          <w:rFonts w:ascii="Times New Roman" w:hAnsi="Times New Roman" w:cs="Times New Roman"/>
          <w:b/>
          <w:bCs/>
          <w:caps/>
          <w:kern w:val="36"/>
          <w:sz w:val="32"/>
          <w:szCs w:val="32"/>
          <w:lang w:val="en-US"/>
        </w:rPr>
        <w:t xml:space="preserve"> 202</w:t>
      </w:r>
      <w:r w:rsidR="00A10431" w:rsidRPr="00A10431">
        <w:rPr>
          <w:rFonts w:ascii="Times New Roman" w:hAnsi="Times New Roman" w:cs="Times New Roman"/>
          <w:b/>
          <w:bCs/>
          <w:caps/>
          <w:kern w:val="36"/>
          <w:sz w:val="32"/>
          <w:szCs w:val="32"/>
          <w:lang w:val="kk-KZ"/>
        </w:rPr>
        <w:t>4</w:t>
      </w:r>
    </w:p>
    <w:p w14:paraId="00000002" w14:textId="58B24660" w:rsidR="007149E3" w:rsidRPr="00130B2E" w:rsidRDefault="00A10431" w:rsidP="0043558E">
      <w:pPr>
        <w:pStyle w:val="a5"/>
        <w:jc w:val="both"/>
        <w:rPr>
          <w:rFonts w:ascii="Times New Roman" w:eastAsia="Times New Roman" w:hAnsi="Times New Roman" w:cs="Times New Roman"/>
          <w:b/>
          <w:color w:val="000000"/>
          <w:sz w:val="32"/>
          <w:szCs w:val="32"/>
          <w:lang w:val="en-US"/>
        </w:rPr>
      </w:pPr>
      <w:r w:rsidRPr="00A10431">
        <w:rPr>
          <w:rFonts w:ascii="Times New Roman" w:hAnsi="Times New Roman" w:cs="Times New Roman"/>
          <w:b/>
          <w:bCs/>
          <w:caps/>
          <w:kern w:val="36"/>
          <w:sz w:val="32"/>
          <w:szCs w:val="32"/>
          <w:lang w:val="en-US"/>
        </w:rPr>
        <w:t>ATYRAU</w:t>
      </w:r>
      <w:r w:rsidRPr="00A10431">
        <w:rPr>
          <w:rFonts w:ascii="Times New Roman" w:hAnsi="Times New Roman" w:cs="Times New Roman"/>
          <w:b/>
          <w:bCs/>
          <w:caps/>
          <w:kern w:val="36"/>
          <w:sz w:val="32"/>
          <w:szCs w:val="32"/>
          <w:lang w:val="kk-KZ"/>
        </w:rPr>
        <w:t xml:space="preserve"> </w:t>
      </w:r>
      <w:r w:rsidRPr="00A10431">
        <w:rPr>
          <w:rFonts w:ascii="Times New Roman" w:hAnsi="Times New Roman" w:cs="Times New Roman"/>
          <w:b/>
          <w:bCs/>
          <w:caps/>
          <w:kern w:val="36"/>
          <w:sz w:val="32"/>
          <w:szCs w:val="32"/>
          <w:lang w:val="en-US"/>
        </w:rPr>
        <w:t>MARATHON</w:t>
      </w:r>
      <w:r w:rsidRPr="002F5E9B">
        <w:rPr>
          <w:rFonts w:ascii="Times New Roman" w:hAnsi="Times New Roman" w:cs="Times New Roman"/>
          <w:b/>
          <w:bCs/>
          <w:caps/>
          <w:kern w:val="36"/>
          <w:sz w:val="32"/>
          <w:szCs w:val="32"/>
          <w:lang w:val="en-US"/>
        </w:rPr>
        <w:t xml:space="preserve"> </w:t>
      </w:r>
      <w:r w:rsidR="008B5D09" w:rsidRPr="00A10431">
        <w:rPr>
          <w:rFonts w:ascii="Times New Roman" w:eastAsia="Times New Roman" w:hAnsi="Times New Roman" w:cs="Times New Roman"/>
          <w:b/>
          <w:color w:val="000000"/>
          <w:sz w:val="32"/>
          <w:szCs w:val="32"/>
          <w:lang w:val="en-US"/>
        </w:rPr>
        <w:t>VI</w:t>
      </w:r>
      <w:r w:rsidR="00130B2E">
        <w:rPr>
          <w:rFonts w:ascii="Times New Roman" w:eastAsia="Times New Roman" w:hAnsi="Times New Roman" w:cs="Times New Roman"/>
          <w:b/>
          <w:color w:val="000000"/>
          <w:sz w:val="32"/>
          <w:szCs w:val="32"/>
          <w:lang w:val="en-US"/>
        </w:rPr>
        <w:t>I</w:t>
      </w:r>
    </w:p>
    <w:p w14:paraId="56589CC2" w14:textId="77777777" w:rsidR="00A10431" w:rsidRPr="002F5E9B" w:rsidRDefault="00A10431" w:rsidP="0043558E">
      <w:pPr>
        <w:pStyle w:val="a5"/>
        <w:jc w:val="both"/>
        <w:rPr>
          <w:rFonts w:ascii="Times New Roman" w:eastAsia="Times New Roman" w:hAnsi="Times New Roman" w:cs="Times New Roman"/>
          <w:color w:val="000000"/>
          <w:sz w:val="28"/>
          <w:szCs w:val="28"/>
          <w:lang w:val="en-US"/>
        </w:rPr>
      </w:pPr>
    </w:p>
    <w:p w14:paraId="00000004" w14:textId="44D0436E"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b/>
          <w:color w:val="000000"/>
          <w:sz w:val="28"/>
          <w:szCs w:val="28"/>
        </w:rPr>
        <w:t>ЦЕЛИ ПРОВЕДЕНИЯ СОРЕВНОВАНИЯ</w:t>
      </w:r>
      <w:r w:rsidRPr="00A10431">
        <w:rPr>
          <w:rFonts w:ascii="Times New Roman" w:eastAsia="Times New Roman" w:hAnsi="Times New Roman" w:cs="Times New Roman"/>
          <w:color w:val="000000"/>
          <w:sz w:val="28"/>
          <w:szCs w:val="28"/>
        </w:rPr>
        <w:t> «</w:t>
      </w:r>
      <w:r w:rsidR="00A10431">
        <w:rPr>
          <w:rFonts w:ascii="Times New Roman" w:eastAsia="Times New Roman" w:hAnsi="Times New Roman" w:cs="Times New Roman"/>
          <w:color w:val="000000"/>
          <w:sz w:val="28"/>
          <w:szCs w:val="28"/>
        </w:rPr>
        <w:t>ATYRAU MARATHON</w:t>
      </w:r>
      <w:r w:rsidRPr="00A10431">
        <w:rPr>
          <w:rFonts w:ascii="Times New Roman" w:eastAsia="Times New Roman" w:hAnsi="Times New Roman" w:cs="Times New Roman"/>
          <w:color w:val="000000"/>
          <w:sz w:val="28"/>
          <w:szCs w:val="28"/>
        </w:rPr>
        <w:t>» 2024 (далее – «Соревнование») – ежегодное беговое соревнование с основной дистанцией длиной в 42,2 км, а также полумарафоном в 21,1 км и дистанциями – 10 км, 5 км.</w:t>
      </w:r>
    </w:p>
    <w:p w14:paraId="00000005"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Городской праздник для любителей бега и спорта, в котором может принять участие каждый житель и гость города Атырау.</w:t>
      </w:r>
    </w:p>
    <w:p w14:paraId="00000006"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Цели проведения Соревнования:</w:t>
      </w:r>
    </w:p>
    <w:p w14:paraId="00000007"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xml:space="preserve">— формирование здоровой нации; </w:t>
      </w:r>
    </w:p>
    <w:p w14:paraId="00000008"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развитие массового спорта;</w:t>
      </w:r>
    </w:p>
    <w:p w14:paraId="00000009"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популяризации здорового образа жизни среди жителей и гостей города Атырау;</w:t>
      </w:r>
    </w:p>
    <w:p w14:paraId="0000000A"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популяризация бега;</w:t>
      </w:r>
    </w:p>
    <w:p w14:paraId="0000000B"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подготовка бегунов к международным марафонским соревнованиям;</w:t>
      </w:r>
    </w:p>
    <w:p w14:paraId="0000000C"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отказ от вредных привычек;</w:t>
      </w:r>
    </w:p>
    <w:p w14:paraId="0000000D"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b/>
          <w:color w:val="000000"/>
          <w:sz w:val="28"/>
          <w:szCs w:val="28"/>
        </w:rPr>
        <w:t>2. ОРГАНИЗАЦИЯ-РУКОВОДИТЕЛЬ СОРЕВНОВАНИЯ</w:t>
      </w:r>
    </w:p>
    <w:p w14:paraId="0000000E" w14:textId="20C4166F"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xml:space="preserve">2.1. Общее руководство при проведении Соревнования осуществляет </w:t>
      </w:r>
      <w:r w:rsidR="00A10431">
        <w:rPr>
          <w:rFonts w:ascii="Times New Roman" w:eastAsia="Times New Roman" w:hAnsi="Times New Roman" w:cs="Times New Roman"/>
          <w:color w:val="000000"/>
          <w:sz w:val="28"/>
          <w:szCs w:val="28"/>
        </w:rPr>
        <w:t xml:space="preserve">ATYRAU MARATHON </w:t>
      </w:r>
      <w:r w:rsidRPr="00A10431">
        <w:rPr>
          <w:rFonts w:ascii="Times New Roman" w:eastAsia="Times New Roman" w:hAnsi="Times New Roman" w:cs="Times New Roman"/>
          <w:color w:val="000000"/>
          <w:sz w:val="28"/>
          <w:szCs w:val="28"/>
        </w:rPr>
        <w:t xml:space="preserve">и фитнес клуб </w:t>
      </w:r>
      <w:r w:rsidR="00A10431">
        <w:rPr>
          <w:rFonts w:ascii="Times New Roman" w:eastAsia="Times New Roman" w:hAnsi="Times New Roman" w:cs="Times New Roman"/>
          <w:color w:val="000000"/>
          <w:sz w:val="28"/>
          <w:szCs w:val="28"/>
          <w:lang w:val="en-US"/>
        </w:rPr>
        <w:t>Infinity</w:t>
      </w:r>
      <w:r w:rsidR="00A10431" w:rsidRPr="00A10431">
        <w:rPr>
          <w:rFonts w:ascii="Times New Roman" w:eastAsia="Times New Roman" w:hAnsi="Times New Roman" w:cs="Times New Roman"/>
          <w:color w:val="000000"/>
          <w:sz w:val="28"/>
          <w:szCs w:val="28"/>
        </w:rPr>
        <w:t xml:space="preserve"> </w:t>
      </w:r>
      <w:r w:rsidR="00A10431">
        <w:rPr>
          <w:rFonts w:ascii="Times New Roman" w:eastAsia="Times New Roman" w:hAnsi="Times New Roman" w:cs="Times New Roman"/>
          <w:color w:val="000000"/>
          <w:sz w:val="28"/>
          <w:szCs w:val="28"/>
          <w:lang w:val="en-US"/>
        </w:rPr>
        <w:t>Fitness</w:t>
      </w:r>
      <w:r w:rsidRPr="00A10431">
        <w:rPr>
          <w:rFonts w:ascii="Times New Roman" w:eastAsia="Times New Roman" w:hAnsi="Times New Roman" w:cs="Times New Roman"/>
          <w:color w:val="000000"/>
          <w:sz w:val="28"/>
          <w:szCs w:val="28"/>
        </w:rPr>
        <w:t>.</w:t>
      </w:r>
    </w:p>
    <w:p w14:paraId="0000000F"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2.2. Организация по подготовке и проведению Соревнования возлагается на Организационный комитет (далее – «Оргкомитет»).</w:t>
      </w:r>
    </w:p>
    <w:p w14:paraId="00000010"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b/>
          <w:color w:val="000000"/>
          <w:sz w:val="28"/>
          <w:szCs w:val="28"/>
        </w:rPr>
        <w:t>3. МЕСТО И ВРЕМЯ ПРОВЕДЕНИЯ СОРЕВНОВАНИЯ</w:t>
      </w:r>
    </w:p>
    <w:p w14:paraId="00000011" w14:textId="5FC534F0"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3.1. День и время проведения Соревнования: «</w:t>
      </w:r>
      <w:r w:rsidRPr="00A10431">
        <w:rPr>
          <w:rFonts w:ascii="Times New Roman" w:eastAsia="Times New Roman" w:hAnsi="Times New Roman" w:cs="Times New Roman"/>
          <w:sz w:val="28"/>
          <w:szCs w:val="28"/>
        </w:rPr>
        <w:t>06</w:t>
      </w:r>
      <w:r w:rsidRPr="00A10431">
        <w:rPr>
          <w:rFonts w:ascii="Times New Roman" w:eastAsia="Times New Roman" w:hAnsi="Times New Roman" w:cs="Times New Roman"/>
          <w:color w:val="000000"/>
          <w:sz w:val="28"/>
          <w:szCs w:val="28"/>
        </w:rPr>
        <w:t xml:space="preserve">» октября 2024 г., с 06 ч. </w:t>
      </w:r>
      <w:r w:rsidR="00A10431" w:rsidRPr="00A10431">
        <w:rPr>
          <w:rFonts w:ascii="Times New Roman" w:eastAsia="Times New Roman" w:hAnsi="Times New Roman" w:cs="Times New Roman"/>
          <w:color w:val="000000"/>
          <w:sz w:val="28"/>
          <w:szCs w:val="28"/>
        </w:rPr>
        <w:t>0</w:t>
      </w:r>
      <w:r w:rsidRPr="00A10431">
        <w:rPr>
          <w:rFonts w:ascii="Times New Roman" w:eastAsia="Times New Roman" w:hAnsi="Times New Roman" w:cs="Times New Roman"/>
          <w:color w:val="000000"/>
          <w:sz w:val="28"/>
          <w:szCs w:val="28"/>
        </w:rPr>
        <w:t>0 мин до 14 ч. 00 мин.</w:t>
      </w:r>
    </w:p>
    <w:p w14:paraId="4FD5E18B" w14:textId="77777777" w:rsidR="00A10431"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xml:space="preserve">3.2. Место проведения Соревнования: город Атырау. </w:t>
      </w:r>
    </w:p>
    <w:p w14:paraId="00000012" w14:textId="2B8CB3AE" w:rsidR="007149E3" w:rsidRPr="00A10431" w:rsidRDefault="009A61A0" w:rsidP="0043558E">
      <w:pPr>
        <w:pStyle w:val="a5"/>
        <w:jc w:val="both"/>
        <w:rPr>
          <w:rFonts w:ascii="Times New Roman" w:eastAsia="Times New Roman" w:hAnsi="Times New Roman" w:cs="Times New Roman"/>
          <w:b/>
          <w:sz w:val="28"/>
          <w:szCs w:val="28"/>
        </w:rPr>
      </w:pPr>
      <w:r w:rsidRPr="00A10431">
        <w:rPr>
          <w:rFonts w:ascii="Times New Roman" w:eastAsia="Times New Roman" w:hAnsi="Times New Roman" w:cs="Times New Roman"/>
          <w:color w:val="000000"/>
          <w:sz w:val="28"/>
          <w:szCs w:val="28"/>
        </w:rPr>
        <w:t>Старт и финиш всех дистанций: </w:t>
      </w:r>
      <w:r w:rsidRPr="00A10431">
        <w:rPr>
          <w:rFonts w:ascii="Times New Roman" w:eastAsia="Times New Roman" w:hAnsi="Times New Roman" w:cs="Times New Roman"/>
          <w:b/>
          <w:color w:val="000000"/>
          <w:sz w:val="28"/>
          <w:szCs w:val="28"/>
        </w:rPr>
        <w:t xml:space="preserve">территория </w:t>
      </w:r>
      <w:proofErr w:type="spellStart"/>
      <w:r w:rsidRPr="00A10431">
        <w:rPr>
          <w:rFonts w:ascii="Times New Roman" w:eastAsia="Times New Roman" w:hAnsi="Times New Roman" w:cs="Times New Roman"/>
          <w:b/>
          <w:color w:val="000000"/>
          <w:sz w:val="28"/>
          <w:szCs w:val="28"/>
        </w:rPr>
        <w:t>Infinity</w:t>
      </w:r>
      <w:proofErr w:type="spellEnd"/>
      <w:r w:rsidRPr="00A10431">
        <w:rPr>
          <w:rFonts w:ascii="Times New Roman" w:eastAsia="Times New Roman" w:hAnsi="Times New Roman" w:cs="Times New Roman"/>
          <w:b/>
          <w:color w:val="000000"/>
          <w:sz w:val="28"/>
          <w:szCs w:val="28"/>
        </w:rPr>
        <w:t xml:space="preserve"> </w:t>
      </w:r>
      <w:proofErr w:type="spellStart"/>
      <w:r w:rsidRPr="00A10431">
        <w:rPr>
          <w:rFonts w:ascii="Times New Roman" w:eastAsia="Times New Roman" w:hAnsi="Times New Roman" w:cs="Times New Roman"/>
          <w:b/>
          <w:color w:val="000000"/>
          <w:sz w:val="28"/>
          <w:szCs w:val="28"/>
        </w:rPr>
        <w:t>Eco</w:t>
      </w:r>
      <w:proofErr w:type="spellEnd"/>
      <w:r w:rsidRPr="00A10431">
        <w:rPr>
          <w:rFonts w:ascii="Times New Roman" w:eastAsia="Times New Roman" w:hAnsi="Times New Roman" w:cs="Times New Roman"/>
          <w:b/>
          <w:color w:val="000000"/>
          <w:sz w:val="28"/>
          <w:szCs w:val="28"/>
        </w:rPr>
        <w:t xml:space="preserve"> </w:t>
      </w:r>
      <w:proofErr w:type="spellStart"/>
      <w:r w:rsidRPr="00A10431">
        <w:rPr>
          <w:rFonts w:ascii="Times New Roman" w:eastAsia="Times New Roman" w:hAnsi="Times New Roman" w:cs="Times New Roman"/>
          <w:b/>
          <w:color w:val="000000"/>
          <w:sz w:val="28"/>
          <w:szCs w:val="28"/>
        </w:rPr>
        <w:t>Park</w:t>
      </w:r>
      <w:proofErr w:type="spellEnd"/>
    </w:p>
    <w:p w14:paraId="00000013"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b/>
          <w:color w:val="000000"/>
          <w:sz w:val="28"/>
          <w:szCs w:val="28"/>
        </w:rPr>
        <w:t>4. ДИСТАНЦИИ И ВОЗРАСТНЫЕ КАТЕГОРИИ СОРЕВНОВАНИЯ</w:t>
      </w:r>
    </w:p>
    <w:p w14:paraId="00000014"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4.1. В программу Соревнования включены следующие дистанции:</w:t>
      </w:r>
    </w:p>
    <w:p w14:paraId="00000015"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Марафон 42,2 км;</w:t>
      </w:r>
    </w:p>
    <w:p w14:paraId="00000016"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Полумарафон 21,1 км;</w:t>
      </w:r>
    </w:p>
    <w:p w14:paraId="00000017"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Дистанция 10 км;</w:t>
      </w:r>
    </w:p>
    <w:p w14:paraId="00000018" w14:textId="77777777" w:rsidR="007149E3" w:rsidRPr="00A10431" w:rsidRDefault="009A61A0" w:rsidP="0043558E">
      <w:pPr>
        <w:pStyle w:val="a5"/>
        <w:jc w:val="both"/>
        <w:rPr>
          <w:rFonts w:ascii="Times New Roman" w:hAnsi="Times New Roman" w:cs="Times New Roman"/>
          <w:sz w:val="28"/>
          <w:szCs w:val="28"/>
        </w:rPr>
      </w:pPr>
      <w:r w:rsidRPr="00A10431">
        <w:t xml:space="preserve">• </w:t>
      </w:r>
      <w:r w:rsidRPr="00A10431">
        <w:rPr>
          <w:rFonts w:ascii="Times New Roman" w:hAnsi="Times New Roman" w:cs="Times New Roman"/>
          <w:sz w:val="28"/>
          <w:szCs w:val="28"/>
        </w:rPr>
        <w:t>Дистанция 5 км;</w:t>
      </w:r>
    </w:p>
    <w:p w14:paraId="22E38779" w14:textId="77777777" w:rsidR="00A10431" w:rsidRPr="00A10431" w:rsidRDefault="009A61A0" w:rsidP="0043558E">
      <w:pPr>
        <w:pStyle w:val="a5"/>
        <w:jc w:val="both"/>
        <w:rPr>
          <w:rFonts w:ascii="Times New Roman" w:hAnsi="Times New Roman" w:cs="Times New Roman"/>
          <w:bCs/>
          <w:sz w:val="28"/>
          <w:szCs w:val="28"/>
          <w:lang w:val="kk-KZ"/>
        </w:rPr>
      </w:pPr>
      <w:r w:rsidRPr="00A10431">
        <w:rPr>
          <w:rFonts w:ascii="Times New Roman" w:hAnsi="Times New Roman" w:cs="Times New Roman"/>
          <w:sz w:val="28"/>
          <w:szCs w:val="28"/>
        </w:rPr>
        <w:t xml:space="preserve">4.2. </w:t>
      </w:r>
      <w:r w:rsidR="00A10431" w:rsidRPr="00A10431">
        <w:rPr>
          <w:rFonts w:ascii="Times New Roman" w:hAnsi="Times New Roman" w:cs="Times New Roman"/>
          <w:bCs/>
          <w:sz w:val="28"/>
          <w:szCs w:val="28"/>
        </w:rPr>
        <w:t>Соревнования проводятся среди мужчин</w:t>
      </w:r>
      <w:r w:rsidR="00A10431" w:rsidRPr="00A10431">
        <w:rPr>
          <w:rFonts w:ascii="Times New Roman" w:hAnsi="Times New Roman" w:cs="Times New Roman"/>
          <w:bCs/>
          <w:sz w:val="28"/>
          <w:szCs w:val="28"/>
          <w:lang w:val="kk-KZ"/>
        </w:rPr>
        <w:t xml:space="preserve"> и женщин.</w:t>
      </w:r>
    </w:p>
    <w:p w14:paraId="0DD0F8F0" w14:textId="77777777" w:rsidR="00A10431" w:rsidRPr="00A10431" w:rsidRDefault="00A10431" w:rsidP="0043558E">
      <w:pPr>
        <w:pStyle w:val="a5"/>
        <w:jc w:val="both"/>
        <w:rPr>
          <w:rFonts w:ascii="Times New Roman" w:hAnsi="Times New Roman" w:cs="Times New Roman"/>
          <w:bCs/>
          <w:sz w:val="28"/>
          <w:szCs w:val="28"/>
          <w:lang w:val="kk-KZ"/>
        </w:rPr>
      </w:pPr>
      <w:r w:rsidRPr="00A10431">
        <w:rPr>
          <w:rFonts w:ascii="Times New Roman" w:hAnsi="Times New Roman" w:cs="Times New Roman"/>
          <w:bCs/>
          <w:sz w:val="28"/>
          <w:szCs w:val="28"/>
          <w:lang w:val="kk-KZ"/>
        </w:rPr>
        <w:t xml:space="preserve">Возрастные категории </w:t>
      </w:r>
      <w:r w:rsidRPr="00A10431">
        <w:rPr>
          <w:rFonts w:ascii="Times New Roman" w:hAnsi="Times New Roman" w:cs="Times New Roman"/>
          <w:bCs/>
          <w:sz w:val="28"/>
          <w:szCs w:val="28"/>
        </w:rPr>
        <w:t>(лет)</w:t>
      </w:r>
      <w:r w:rsidRPr="00A10431">
        <w:rPr>
          <w:rFonts w:ascii="Times New Roman" w:hAnsi="Times New Roman" w:cs="Times New Roman"/>
          <w:bCs/>
          <w:sz w:val="28"/>
          <w:szCs w:val="28"/>
          <w:lang w:val="kk-KZ"/>
        </w:rPr>
        <w:t>:</w:t>
      </w:r>
    </w:p>
    <w:p w14:paraId="24EAC9B5" w14:textId="77777777" w:rsidR="00A10431" w:rsidRPr="00A10431" w:rsidRDefault="00A10431" w:rsidP="0043558E">
      <w:pPr>
        <w:pStyle w:val="a5"/>
        <w:jc w:val="both"/>
        <w:rPr>
          <w:rFonts w:ascii="Times New Roman" w:hAnsi="Times New Roman" w:cs="Times New Roman"/>
          <w:bCs/>
          <w:sz w:val="28"/>
          <w:szCs w:val="28"/>
          <w:lang w:val="kk-KZ"/>
        </w:rPr>
      </w:pPr>
      <w:r w:rsidRPr="00A10431">
        <w:rPr>
          <w:rFonts w:ascii="Times New Roman" w:hAnsi="Times New Roman" w:cs="Times New Roman"/>
          <w:bCs/>
          <w:sz w:val="28"/>
          <w:szCs w:val="28"/>
          <w:lang w:val="kk-KZ"/>
        </w:rPr>
        <w:t>42 км- 16-24, 25-29, 30-39, 40-49, 50-59, 60+</w:t>
      </w:r>
    </w:p>
    <w:p w14:paraId="5E48F946" w14:textId="77777777" w:rsidR="00A10431" w:rsidRPr="00A10431" w:rsidRDefault="00A10431" w:rsidP="0043558E">
      <w:pPr>
        <w:pStyle w:val="a5"/>
        <w:jc w:val="both"/>
        <w:rPr>
          <w:rFonts w:ascii="Times New Roman" w:hAnsi="Times New Roman" w:cs="Times New Roman"/>
          <w:bCs/>
          <w:sz w:val="28"/>
          <w:szCs w:val="28"/>
          <w:lang w:val="kk-KZ"/>
        </w:rPr>
      </w:pPr>
      <w:r w:rsidRPr="00A10431">
        <w:rPr>
          <w:rFonts w:ascii="Times New Roman" w:hAnsi="Times New Roman" w:cs="Times New Roman"/>
          <w:bCs/>
          <w:sz w:val="28"/>
          <w:szCs w:val="28"/>
          <w:lang w:val="kk-KZ"/>
        </w:rPr>
        <w:t>21 км- 16-24, 25-29, 30-39, 40-49, 50-59, 60+</w:t>
      </w:r>
    </w:p>
    <w:p w14:paraId="308FC813" w14:textId="77777777" w:rsidR="00A10431" w:rsidRPr="00A10431" w:rsidRDefault="00A10431" w:rsidP="0043558E">
      <w:pPr>
        <w:pStyle w:val="a5"/>
        <w:jc w:val="both"/>
        <w:rPr>
          <w:rFonts w:ascii="Times New Roman" w:hAnsi="Times New Roman" w:cs="Times New Roman"/>
          <w:bCs/>
          <w:sz w:val="28"/>
          <w:szCs w:val="28"/>
          <w:lang w:val="kk-KZ"/>
        </w:rPr>
      </w:pPr>
      <w:r w:rsidRPr="00A10431">
        <w:rPr>
          <w:rFonts w:ascii="Times New Roman" w:hAnsi="Times New Roman" w:cs="Times New Roman"/>
          <w:bCs/>
          <w:sz w:val="28"/>
          <w:szCs w:val="28"/>
          <w:lang w:val="kk-KZ"/>
        </w:rPr>
        <w:t>10 км- 16-24, 25-29, 30-39, 40-49, 50-59, 60+</w:t>
      </w:r>
    </w:p>
    <w:p w14:paraId="16FB4BFC" w14:textId="77777777" w:rsidR="00A10431" w:rsidRPr="00A10431" w:rsidRDefault="00A10431" w:rsidP="0043558E">
      <w:pPr>
        <w:pStyle w:val="a5"/>
        <w:jc w:val="both"/>
        <w:rPr>
          <w:rFonts w:ascii="Times New Roman" w:hAnsi="Times New Roman" w:cs="Times New Roman"/>
          <w:bCs/>
          <w:sz w:val="28"/>
          <w:szCs w:val="28"/>
          <w:lang w:val="kk-KZ"/>
        </w:rPr>
      </w:pPr>
      <w:r w:rsidRPr="00A10431">
        <w:rPr>
          <w:rFonts w:ascii="Times New Roman" w:hAnsi="Times New Roman" w:cs="Times New Roman"/>
          <w:bCs/>
          <w:sz w:val="28"/>
          <w:szCs w:val="28"/>
          <w:lang w:val="kk-KZ"/>
        </w:rPr>
        <w:t>5 км- 12-13, 14-15, 16-24, 25-29, 30-39, 40-49, 50-59, 60+</w:t>
      </w:r>
    </w:p>
    <w:p w14:paraId="00000020"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b/>
          <w:color w:val="000000"/>
          <w:sz w:val="28"/>
          <w:szCs w:val="28"/>
        </w:rPr>
        <w:t>5. УЧАСТНИКИ СОРЕВНОВАНИЯ</w:t>
      </w:r>
    </w:p>
    <w:p w14:paraId="00000021" w14:textId="3134D540"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xml:space="preserve">5.1. К участию в Соревновании допускаются лица от </w:t>
      </w:r>
      <w:r w:rsidR="00A10431" w:rsidRPr="00A10431">
        <w:rPr>
          <w:rFonts w:ascii="Times New Roman" w:eastAsia="Times New Roman" w:hAnsi="Times New Roman" w:cs="Times New Roman"/>
          <w:color w:val="000000"/>
          <w:sz w:val="28"/>
          <w:szCs w:val="28"/>
        </w:rPr>
        <w:t xml:space="preserve">12 </w:t>
      </w:r>
      <w:r w:rsidR="00A10431">
        <w:rPr>
          <w:rFonts w:ascii="Times New Roman" w:eastAsia="Times New Roman" w:hAnsi="Times New Roman" w:cs="Times New Roman"/>
          <w:color w:val="000000"/>
          <w:sz w:val="28"/>
          <w:szCs w:val="28"/>
          <w:lang w:val="kk-KZ"/>
        </w:rPr>
        <w:t>до 18</w:t>
      </w:r>
      <w:r w:rsidR="00320663">
        <w:rPr>
          <w:rFonts w:ascii="Times New Roman" w:eastAsia="Times New Roman" w:hAnsi="Times New Roman" w:cs="Times New Roman"/>
          <w:color w:val="000000"/>
          <w:sz w:val="28"/>
          <w:szCs w:val="28"/>
          <w:lang w:val="kk-KZ"/>
        </w:rPr>
        <w:t xml:space="preserve"> </w:t>
      </w:r>
      <w:r w:rsidR="00A10431">
        <w:rPr>
          <w:rFonts w:ascii="Times New Roman" w:eastAsia="Times New Roman" w:hAnsi="Times New Roman" w:cs="Times New Roman"/>
          <w:color w:val="000000"/>
          <w:sz w:val="28"/>
          <w:szCs w:val="28"/>
          <w:lang w:val="kk-KZ"/>
        </w:rPr>
        <w:t xml:space="preserve">лет при наличии </w:t>
      </w:r>
      <w:r w:rsidR="00320663">
        <w:rPr>
          <w:rFonts w:ascii="Times New Roman" w:eastAsia="Times New Roman" w:hAnsi="Times New Roman" w:cs="Times New Roman"/>
          <w:color w:val="000000"/>
          <w:sz w:val="28"/>
          <w:szCs w:val="28"/>
          <w:lang w:val="kk-KZ"/>
        </w:rPr>
        <w:t xml:space="preserve">расписки о здоровье, </w:t>
      </w:r>
      <w:r w:rsidR="00A10431">
        <w:rPr>
          <w:rFonts w:ascii="Times New Roman" w:eastAsia="Times New Roman" w:hAnsi="Times New Roman" w:cs="Times New Roman"/>
          <w:color w:val="000000"/>
          <w:sz w:val="28"/>
          <w:szCs w:val="28"/>
          <w:lang w:val="kk-KZ"/>
        </w:rPr>
        <w:t xml:space="preserve">расписки согласия от родителя, и </w:t>
      </w:r>
      <w:r w:rsidRPr="00A10431">
        <w:rPr>
          <w:rFonts w:ascii="Times New Roman" w:eastAsia="Times New Roman" w:hAnsi="Times New Roman" w:cs="Times New Roman"/>
          <w:color w:val="000000"/>
          <w:sz w:val="28"/>
          <w:szCs w:val="28"/>
        </w:rPr>
        <w:t>старше</w:t>
      </w:r>
      <w:r w:rsidR="00320663">
        <w:rPr>
          <w:rFonts w:ascii="Times New Roman" w:eastAsia="Times New Roman" w:hAnsi="Times New Roman" w:cs="Times New Roman"/>
          <w:color w:val="000000"/>
          <w:sz w:val="28"/>
          <w:szCs w:val="28"/>
          <w:lang w:val="kk-KZ"/>
        </w:rPr>
        <w:t xml:space="preserve"> 18 лет при предоставлении расписки о здоровье</w:t>
      </w:r>
      <w:r w:rsidRPr="00A10431">
        <w:rPr>
          <w:rFonts w:ascii="Times New Roman" w:eastAsia="Times New Roman" w:hAnsi="Times New Roman" w:cs="Times New Roman"/>
          <w:color w:val="000000"/>
          <w:sz w:val="28"/>
          <w:szCs w:val="28"/>
        </w:rPr>
        <w:t>;</w:t>
      </w:r>
    </w:p>
    <w:p w14:paraId="00000022"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5.2. Принимать участие в Соревновании одновременно в нескольких дистанциях строго запрещается.</w:t>
      </w:r>
    </w:p>
    <w:p w14:paraId="00000023"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lastRenderedPageBreak/>
        <w:t>5.3. При регистрации на Соревнование учитывается количество полных лет на момент проведения Соревнования.</w:t>
      </w:r>
    </w:p>
    <w:p w14:paraId="00000024"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b/>
          <w:color w:val="000000"/>
          <w:sz w:val="28"/>
          <w:szCs w:val="28"/>
        </w:rPr>
        <w:t>6. РАСХОДЫ ПО ОРГАНИЗАЦИИ И ПРОВЕДЕНИЮ СОРЕВНОВАНИЯ</w:t>
      </w:r>
    </w:p>
    <w:p w14:paraId="00000025"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6.1. Расходы по организации и проведению Соревнования несет Оргкомитет.</w:t>
      </w:r>
    </w:p>
    <w:p w14:paraId="00000026"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6.2. Расходы, связанные с проездом, размещением и питанием на Соревновании, несут командирующие участников организации или сами участники Соревнования.</w:t>
      </w:r>
    </w:p>
    <w:p w14:paraId="00000027"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b/>
          <w:color w:val="000000"/>
          <w:sz w:val="28"/>
          <w:szCs w:val="28"/>
        </w:rPr>
        <w:t>7. РЕГИСТРАЦИЯ УЧАСТНИКОВ И ДОПУСК К СОРЕВНОВАНИЮ</w:t>
      </w:r>
    </w:p>
    <w:p w14:paraId="00000028" w14:textId="09AD5DD5"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7.1. Регистрация участников на Соревнования (42,2 км, 21</w:t>
      </w:r>
      <w:r w:rsidR="00A91F1A">
        <w:rPr>
          <w:rFonts w:ascii="Times New Roman" w:eastAsia="Times New Roman" w:hAnsi="Times New Roman" w:cs="Times New Roman"/>
          <w:color w:val="000000"/>
          <w:sz w:val="28"/>
          <w:szCs w:val="28"/>
          <w:lang w:val="kk-KZ"/>
        </w:rPr>
        <w:t>,1</w:t>
      </w:r>
      <w:r w:rsidRPr="00A10431">
        <w:rPr>
          <w:rFonts w:ascii="Times New Roman" w:eastAsia="Times New Roman" w:hAnsi="Times New Roman" w:cs="Times New Roman"/>
          <w:color w:val="000000"/>
          <w:sz w:val="28"/>
          <w:szCs w:val="28"/>
        </w:rPr>
        <w:t xml:space="preserve"> </w:t>
      </w:r>
      <w:r w:rsidR="00A91F1A">
        <w:rPr>
          <w:rFonts w:ascii="Times New Roman" w:eastAsia="Times New Roman" w:hAnsi="Times New Roman" w:cs="Times New Roman"/>
          <w:color w:val="000000"/>
          <w:sz w:val="28"/>
          <w:szCs w:val="28"/>
          <w:lang w:val="kk-KZ"/>
        </w:rPr>
        <w:t>к</w:t>
      </w:r>
      <w:r w:rsidRPr="00A10431">
        <w:rPr>
          <w:rFonts w:ascii="Times New Roman" w:eastAsia="Times New Roman" w:hAnsi="Times New Roman" w:cs="Times New Roman"/>
          <w:color w:val="000000"/>
          <w:sz w:val="28"/>
          <w:szCs w:val="28"/>
        </w:rPr>
        <w:t>м, 10 км, 5 км ) осуществляется на сайте: www.atyraumarathon.kz, </w:t>
      </w:r>
      <w:r w:rsidRPr="00A10431">
        <w:rPr>
          <w:rFonts w:ascii="Times New Roman" w:eastAsia="Times New Roman" w:hAnsi="Times New Roman" w:cs="Times New Roman"/>
          <w:b/>
          <w:color w:val="000000"/>
          <w:sz w:val="28"/>
          <w:szCs w:val="28"/>
        </w:rPr>
        <w:t>с «21» </w:t>
      </w:r>
      <w:r w:rsidR="00A91F1A">
        <w:rPr>
          <w:rFonts w:ascii="Times New Roman" w:eastAsia="Times New Roman" w:hAnsi="Times New Roman" w:cs="Times New Roman"/>
          <w:b/>
          <w:color w:val="000000"/>
          <w:sz w:val="28"/>
          <w:szCs w:val="28"/>
          <w:lang w:val="kk-KZ"/>
        </w:rPr>
        <w:t>июля</w:t>
      </w:r>
      <w:r w:rsidRPr="00A10431">
        <w:rPr>
          <w:rFonts w:ascii="Times New Roman" w:eastAsia="Times New Roman" w:hAnsi="Times New Roman" w:cs="Times New Roman"/>
          <w:b/>
          <w:color w:val="000000"/>
          <w:sz w:val="28"/>
          <w:szCs w:val="28"/>
        </w:rPr>
        <w:t> 2024 г. и завершится «0</w:t>
      </w:r>
      <w:r w:rsidR="00A91F1A">
        <w:rPr>
          <w:rFonts w:ascii="Times New Roman" w:eastAsia="Times New Roman" w:hAnsi="Times New Roman" w:cs="Times New Roman"/>
          <w:b/>
          <w:color w:val="000000"/>
          <w:sz w:val="28"/>
          <w:szCs w:val="28"/>
          <w:lang w:val="kk-KZ"/>
        </w:rPr>
        <w:t>2</w:t>
      </w:r>
      <w:r w:rsidRPr="00A10431">
        <w:rPr>
          <w:rFonts w:ascii="Times New Roman" w:eastAsia="Times New Roman" w:hAnsi="Times New Roman" w:cs="Times New Roman"/>
          <w:b/>
          <w:color w:val="000000"/>
          <w:sz w:val="28"/>
          <w:szCs w:val="28"/>
        </w:rPr>
        <w:t xml:space="preserve">» </w:t>
      </w:r>
      <w:r w:rsidR="00A91F1A">
        <w:rPr>
          <w:rFonts w:ascii="Times New Roman" w:eastAsia="Times New Roman" w:hAnsi="Times New Roman" w:cs="Times New Roman"/>
          <w:b/>
          <w:color w:val="000000"/>
          <w:sz w:val="28"/>
          <w:szCs w:val="28"/>
          <w:lang w:val="kk-KZ"/>
        </w:rPr>
        <w:t>октября</w:t>
      </w:r>
      <w:r w:rsidRPr="00A10431">
        <w:rPr>
          <w:rFonts w:ascii="Times New Roman" w:eastAsia="Times New Roman" w:hAnsi="Times New Roman" w:cs="Times New Roman"/>
          <w:b/>
          <w:color w:val="000000"/>
          <w:sz w:val="28"/>
          <w:szCs w:val="28"/>
        </w:rPr>
        <w:t xml:space="preserve"> 2024</w:t>
      </w:r>
      <w:r w:rsidRPr="00A10431">
        <w:rPr>
          <w:rFonts w:ascii="Times New Roman" w:eastAsia="Times New Roman" w:hAnsi="Times New Roman" w:cs="Times New Roman"/>
          <w:color w:val="000000"/>
          <w:sz w:val="28"/>
          <w:szCs w:val="28"/>
        </w:rPr>
        <w:t> г. или по достижению 2000 (</w:t>
      </w:r>
      <w:proofErr w:type="spellStart"/>
      <w:r w:rsidRPr="00A10431">
        <w:rPr>
          <w:rFonts w:ascii="Times New Roman" w:eastAsia="Times New Roman" w:hAnsi="Times New Roman" w:cs="Times New Roman"/>
          <w:color w:val="000000"/>
          <w:sz w:val="28"/>
          <w:szCs w:val="28"/>
        </w:rPr>
        <w:t>дветысячи</w:t>
      </w:r>
      <w:proofErr w:type="spellEnd"/>
      <w:r w:rsidRPr="00A10431">
        <w:rPr>
          <w:rFonts w:ascii="Times New Roman" w:eastAsia="Times New Roman" w:hAnsi="Times New Roman" w:cs="Times New Roman"/>
          <w:color w:val="000000"/>
          <w:sz w:val="28"/>
          <w:szCs w:val="28"/>
        </w:rPr>
        <w:t>) участников. </w:t>
      </w:r>
    </w:p>
    <w:p w14:paraId="00000029" w14:textId="4D360B3C"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xml:space="preserve">7.2. Зарегистрированным на </w:t>
      </w:r>
      <w:r w:rsidR="00345C67">
        <w:rPr>
          <w:rFonts w:ascii="Times New Roman" w:eastAsia="Times New Roman" w:hAnsi="Times New Roman" w:cs="Times New Roman"/>
          <w:color w:val="000000"/>
          <w:sz w:val="28"/>
          <w:szCs w:val="28"/>
          <w:lang w:val="kk-KZ"/>
        </w:rPr>
        <w:t>забег</w:t>
      </w:r>
      <w:r w:rsidRPr="00A10431">
        <w:rPr>
          <w:rFonts w:ascii="Times New Roman" w:eastAsia="Times New Roman" w:hAnsi="Times New Roman" w:cs="Times New Roman"/>
          <w:color w:val="000000"/>
          <w:sz w:val="28"/>
          <w:szCs w:val="28"/>
        </w:rPr>
        <w:t xml:space="preserve"> считается участник, который прошел процедуру регистрации на сайте: www.atyraumarathon.kz, и оплатил стартовый взнос согласно ID-номеру, присвоенному по факту регистрации на конкретную дистанцию забега. В список участников Соревнования попадают только оплаченные заявки.</w:t>
      </w:r>
    </w:p>
    <w:p w14:paraId="0000002A" w14:textId="339F1270"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xml:space="preserve">7.3. Регистрацией и оплатой стартового взноса участник Соревнования соглашается со всеми условиями настоящего Положения о проведении </w:t>
      </w:r>
      <w:r w:rsidR="00E94EB0">
        <w:rPr>
          <w:rFonts w:ascii="Times New Roman" w:eastAsia="Times New Roman" w:hAnsi="Times New Roman" w:cs="Times New Roman"/>
          <w:color w:val="000000"/>
          <w:sz w:val="28"/>
          <w:szCs w:val="28"/>
          <w:lang w:val="kk-KZ"/>
        </w:rPr>
        <w:t>забега</w:t>
      </w:r>
      <w:r w:rsidRPr="00A10431">
        <w:rPr>
          <w:rFonts w:ascii="Times New Roman" w:eastAsia="Times New Roman" w:hAnsi="Times New Roman" w:cs="Times New Roman"/>
          <w:color w:val="000000"/>
          <w:sz w:val="28"/>
          <w:szCs w:val="28"/>
        </w:rPr>
        <w:t>.</w:t>
      </w:r>
    </w:p>
    <w:p w14:paraId="0000002B" w14:textId="18C765A1"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7.4. Стоимость стартовых взносов дистанций:</w:t>
      </w:r>
    </w:p>
    <w:p w14:paraId="0000002C" w14:textId="19D4EE51"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xml:space="preserve">• Марафон 42,2 км– </w:t>
      </w:r>
      <w:r w:rsidR="00345C67">
        <w:rPr>
          <w:rFonts w:ascii="Times New Roman" w:eastAsia="Times New Roman" w:hAnsi="Times New Roman" w:cs="Times New Roman"/>
          <w:color w:val="000000"/>
          <w:sz w:val="28"/>
          <w:szCs w:val="28"/>
          <w:lang w:val="kk-KZ"/>
        </w:rPr>
        <w:t>9</w:t>
      </w:r>
      <w:r w:rsidRPr="00A10431">
        <w:rPr>
          <w:rFonts w:ascii="Times New Roman" w:eastAsia="Times New Roman" w:hAnsi="Times New Roman" w:cs="Times New Roman"/>
          <w:color w:val="000000"/>
          <w:sz w:val="28"/>
          <w:szCs w:val="28"/>
        </w:rPr>
        <w:t xml:space="preserve"> 000 (де</w:t>
      </w:r>
      <w:r w:rsidR="00345C67">
        <w:rPr>
          <w:rFonts w:ascii="Times New Roman" w:eastAsia="Times New Roman" w:hAnsi="Times New Roman" w:cs="Times New Roman"/>
          <w:color w:val="000000"/>
          <w:sz w:val="28"/>
          <w:szCs w:val="28"/>
          <w:lang w:val="kk-KZ"/>
        </w:rPr>
        <w:t>вять</w:t>
      </w:r>
      <w:r w:rsidRPr="00A10431">
        <w:rPr>
          <w:rFonts w:ascii="Times New Roman" w:eastAsia="Times New Roman" w:hAnsi="Times New Roman" w:cs="Times New Roman"/>
          <w:color w:val="000000"/>
          <w:sz w:val="28"/>
          <w:szCs w:val="28"/>
        </w:rPr>
        <w:t xml:space="preserve"> тысяч) тенге;</w:t>
      </w:r>
    </w:p>
    <w:p w14:paraId="0000002D"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Полумарафон 21,1 км – 8 000 (восемь тысяч) тенге;</w:t>
      </w:r>
    </w:p>
    <w:p w14:paraId="0000002E"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Дистанция 10 км – 6 000 (шесть тысяч) тенге;</w:t>
      </w:r>
    </w:p>
    <w:p w14:paraId="0000002F"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Дистанция 5км –4 000 (четыре тысяч) тенге.</w:t>
      </w:r>
    </w:p>
    <w:p w14:paraId="00000030"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7.5. Смена дистанции на Соревновании не доступна</w:t>
      </w:r>
    </w:p>
    <w:p w14:paraId="00000031" w14:textId="7FA9BA5C"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7.6. Именные стартовые номера присваиваются при регистрации и оплате стартового номера до 1</w:t>
      </w:r>
      <w:r w:rsidR="005837D5">
        <w:rPr>
          <w:rFonts w:ascii="Times New Roman" w:eastAsia="Times New Roman" w:hAnsi="Times New Roman" w:cs="Times New Roman"/>
          <w:color w:val="000000"/>
          <w:sz w:val="28"/>
          <w:szCs w:val="28"/>
          <w:lang w:val="kk-KZ"/>
        </w:rPr>
        <w:t>5 сентября</w:t>
      </w:r>
      <w:r w:rsidRPr="00A10431">
        <w:rPr>
          <w:rFonts w:ascii="Times New Roman" w:eastAsia="Times New Roman" w:hAnsi="Times New Roman" w:cs="Times New Roman"/>
          <w:color w:val="000000"/>
          <w:sz w:val="28"/>
          <w:szCs w:val="28"/>
        </w:rPr>
        <w:t xml:space="preserve"> 2024 (включительно). На именном номере указано ваше имя, внесенное вами в графу «Имя» при регистрации на сайте. На номере не могут быть указаны никнейм, нецензурные слова, девизы и прочие лозунги. Перед печатью стартовые номера проверяются на корректность данных.</w:t>
      </w:r>
    </w:p>
    <w:p w14:paraId="00000032" w14:textId="1C471B13" w:rsidR="007149E3" w:rsidRPr="00A10431" w:rsidRDefault="009A61A0" w:rsidP="0043558E">
      <w:pPr>
        <w:pStyle w:val="a5"/>
        <w:jc w:val="both"/>
        <w:rPr>
          <w:rFonts w:ascii="Times New Roman" w:eastAsia="Times New Roman" w:hAnsi="Times New Roman" w:cs="Times New Roman"/>
          <w:b/>
          <w:color w:val="000000"/>
          <w:sz w:val="28"/>
          <w:szCs w:val="28"/>
        </w:rPr>
      </w:pPr>
      <w:r w:rsidRPr="00A10431">
        <w:rPr>
          <w:rFonts w:ascii="Times New Roman" w:eastAsia="Times New Roman" w:hAnsi="Times New Roman" w:cs="Times New Roman"/>
          <w:b/>
          <w:color w:val="000000"/>
          <w:sz w:val="28"/>
          <w:szCs w:val="28"/>
        </w:rPr>
        <w:t xml:space="preserve">7.7. </w:t>
      </w:r>
      <w:r w:rsidRPr="005837D5">
        <w:rPr>
          <w:rFonts w:ascii="Times New Roman" w:eastAsia="Times New Roman" w:hAnsi="Times New Roman" w:cs="Times New Roman"/>
          <w:b/>
          <w:color w:val="FF0000"/>
          <w:sz w:val="28"/>
          <w:szCs w:val="28"/>
          <w:u w:val="single"/>
        </w:rPr>
        <w:t>Средства, внесенные за участие в Соревновании, возврату не подлеж</w:t>
      </w:r>
      <w:r w:rsidR="005837D5" w:rsidRPr="005837D5">
        <w:rPr>
          <w:rFonts w:ascii="Times New Roman" w:eastAsia="Times New Roman" w:hAnsi="Times New Roman" w:cs="Times New Roman"/>
          <w:b/>
          <w:color w:val="FF0000"/>
          <w:sz w:val="28"/>
          <w:szCs w:val="28"/>
          <w:u w:val="single"/>
        </w:rPr>
        <w:t>ит</w:t>
      </w:r>
      <w:r w:rsidRPr="005837D5">
        <w:rPr>
          <w:rFonts w:ascii="Times New Roman" w:eastAsia="Times New Roman" w:hAnsi="Times New Roman" w:cs="Times New Roman"/>
          <w:b/>
          <w:color w:val="FF0000"/>
          <w:sz w:val="28"/>
          <w:szCs w:val="28"/>
        </w:rPr>
        <w:t xml:space="preserve">. </w:t>
      </w:r>
      <w:r w:rsidRPr="00A10431">
        <w:rPr>
          <w:rFonts w:ascii="Times New Roman" w:eastAsia="Times New Roman" w:hAnsi="Times New Roman" w:cs="Times New Roman"/>
          <w:b/>
          <w:color w:val="000000"/>
          <w:sz w:val="28"/>
          <w:szCs w:val="28"/>
        </w:rPr>
        <w:t>Средства, направленные на неверный или чужой ID-номер, возврату не подлежат и не могут быть переведены на другого участника Соревнования, также не могут быть переведены на участие в другом Соревновании.</w:t>
      </w:r>
    </w:p>
    <w:p w14:paraId="00000033" w14:textId="4086D89B" w:rsidR="007149E3" w:rsidRPr="00A10431" w:rsidRDefault="009A61A0" w:rsidP="0043558E">
      <w:pPr>
        <w:pStyle w:val="a5"/>
        <w:jc w:val="both"/>
        <w:rPr>
          <w:rFonts w:ascii="Times New Roman" w:eastAsia="Times New Roman" w:hAnsi="Times New Roman" w:cs="Times New Roman"/>
          <w:b/>
          <w:color w:val="000000"/>
          <w:sz w:val="28"/>
          <w:szCs w:val="28"/>
        </w:rPr>
      </w:pPr>
      <w:r w:rsidRPr="00A10431">
        <w:rPr>
          <w:rFonts w:ascii="Times New Roman" w:eastAsia="Times New Roman" w:hAnsi="Times New Roman" w:cs="Times New Roman"/>
          <w:b/>
          <w:color w:val="000000"/>
          <w:sz w:val="28"/>
          <w:szCs w:val="28"/>
        </w:rPr>
        <w:t>7.8. Стартовый номер участника</w:t>
      </w:r>
      <w:r w:rsidR="005837D5">
        <w:rPr>
          <w:rFonts w:ascii="Times New Roman" w:eastAsia="Times New Roman" w:hAnsi="Times New Roman" w:cs="Times New Roman"/>
          <w:b/>
          <w:color w:val="000000"/>
          <w:sz w:val="28"/>
          <w:szCs w:val="28"/>
        </w:rPr>
        <w:t xml:space="preserve"> изменению/</w:t>
      </w:r>
      <w:r w:rsidRPr="00A10431">
        <w:rPr>
          <w:rFonts w:ascii="Times New Roman" w:eastAsia="Times New Roman" w:hAnsi="Times New Roman" w:cs="Times New Roman"/>
          <w:b/>
          <w:color w:val="000000"/>
          <w:sz w:val="28"/>
          <w:szCs w:val="28"/>
        </w:rPr>
        <w:t xml:space="preserve"> возврату и обмену не подлежит.</w:t>
      </w:r>
    </w:p>
    <w:p w14:paraId="00000034"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7.9. Участники без стартовых номеров к Соревнованию не допускаются!</w:t>
      </w:r>
    </w:p>
    <w:p w14:paraId="00000035"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7.10. Стартовый номер участника Соревнования должен хорошо просматриваться. Стартовый номер участник Соревнования должен разместить спереди на груди или поясном ремне.</w:t>
      </w:r>
    </w:p>
    <w:p w14:paraId="00000036"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7.11. Участие в Соревновании под чужим номером запрещено! В случае выявления факта передачи стартовых номеров – участник Соревнования, передавший номер, и участник Соревнования, принявший чужой номер, дисквалифицируются на данное Соревнование с аннулированием результата.</w:t>
      </w:r>
    </w:p>
    <w:p w14:paraId="00000037"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7.12. Участие в Соревновании в наушниках запрещено.</w:t>
      </w:r>
    </w:p>
    <w:p w14:paraId="00000038" w14:textId="4918B3AB"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7.13. Участники на инвалидных колясках, участники со специальными беговыми детскими колясками, а также сопровождающее лицо обязаны иметь стартовые номера «</w:t>
      </w:r>
      <w:r w:rsidR="00A10431">
        <w:rPr>
          <w:rFonts w:ascii="Times New Roman" w:eastAsia="Times New Roman" w:hAnsi="Times New Roman" w:cs="Times New Roman"/>
          <w:color w:val="000000"/>
          <w:sz w:val="28"/>
          <w:szCs w:val="28"/>
        </w:rPr>
        <w:t>ATYRAU MARATHON</w:t>
      </w:r>
      <w:r w:rsidRPr="00A10431">
        <w:rPr>
          <w:rFonts w:ascii="Times New Roman" w:eastAsia="Times New Roman" w:hAnsi="Times New Roman" w:cs="Times New Roman"/>
          <w:color w:val="000000"/>
          <w:sz w:val="28"/>
          <w:szCs w:val="28"/>
        </w:rPr>
        <w:t>» 2024 года.</w:t>
      </w:r>
    </w:p>
    <w:p w14:paraId="00000039" w14:textId="53B18BC0"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lastRenderedPageBreak/>
        <w:t>7.14. Требования для участия спортсменов с ребенком в беговой коляске. Коляска должна иметь ремешок безопасности, который крепится к руке сопровождающего, надувные колеса, ребенок должен быть пристегнут ремнем безопасности.</w:t>
      </w:r>
    </w:p>
    <w:p w14:paraId="0000003A"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b/>
          <w:color w:val="000000"/>
          <w:sz w:val="28"/>
          <w:szCs w:val="28"/>
        </w:rPr>
        <w:t>8. ВЫДАЧА СТАРТОВЫХ НАБОРОВ</w:t>
      </w:r>
    </w:p>
    <w:p w14:paraId="0000003B" w14:textId="095A0E38"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8.1. Выдача стартовых наборов для участников Соревнования будет осуществляться с «</w:t>
      </w:r>
      <w:r w:rsidR="0013435A">
        <w:rPr>
          <w:rFonts w:ascii="Times New Roman" w:eastAsia="Times New Roman" w:hAnsi="Times New Roman" w:cs="Times New Roman"/>
          <w:color w:val="000000"/>
          <w:sz w:val="28"/>
          <w:szCs w:val="28"/>
        </w:rPr>
        <w:t>04</w:t>
      </w:r>
      <w:r w:rsidRPr="00A10431">
        <w:rPr>
          <w:rFonts w:ascii="Times New Roman" w:eastAsia="Times New Roman" w:hAnsi="Times New Roman" w:cs="Times New Roman"/>
          <w:color w:val="000000"/>
          <w:sz w:val="28"/>
          <w:szCs w:val="28"/>
        </w:rPr>
        <w:t xml:space="preserve">» </w:t>
      </w:r>
      <w:r w:rsidR="0013435A">
        <w:rPr>
          <w:rFonts w:ascii="Times New Roman" w:eastAsia="Times New Roman" w:hAnsi="Times New Roman" w:cs="Times New Roman"/>
          <w:color w:val="000000"/>
          <w:sz w:val="28"/>
          <w:szCs w:val="28"/>
        </w:rPr>
        <w:t>и</w:t>
      </w:r>
      <w:r w:rsidRPr="00A10431">
        <w:rPr>
          <w:rFonts w:ascii="Times New Roman" w:eastAsia="Times New Roman" w:hAnsi="Times New Roman" w:cs="Times New Roman"/>
          <w:color w:val="000000"/>
          <w:sz w:val="28"/>
          <w:szCs w:val="28"/>
        </w:rPr>
        <w:t xml:space="preserve"> «</w:t>
      </w:r>
      <w:r w:rsidR="0013435A">
        <w:rPr>
          <w:rFonts w:ascii="Times New Roman" w:eastAsia="Times New Roman" w:hAnsi="Times New Roman" w:cs="Times New Roman"/>
          <w:color w:val="000000"/>
          <w:sz w:val="28"/>
          <w:szCs w:val="28"/>
        </w:rPr>
        <w:t>05</w:t>
      </w:r>
      <w:r w:rsidRPr="00A10431">
        <w:rPr>
          <w:rFonts w:ascii="Times New Roman" w:eastAsia="Times New Roman" w:hAnsi="Times New Roman" w:cs="Times New Roman"/>
          <w:color w:val="000000"/>
          <w:sz w:val="28"/>
          <w:szCs w:val="28"/>
        </w:rPr>
        <w:t xml:space="preserve">» </w:t>
      </w:r>
      <w:r w:rsidR="0013435A">
        <w:rPr>
          <w:rFonts w:ascii="Times New Roman" w:eastAsia="Times New Roman" w:hAnsi="Times New Roman" w:cs="Times New Roman"/>
          <w:color w:val="000000"/>
          <w:sz w:val="28"/>
          <w:szCs w:val="28"/>
        </w:rPr>
        <w:t>октября</w:t>
      </w:r>
      <w:r w:rsidRPr="00A10431">
        <w:rPr>
          <w:rFonts w:ascii="Times New Roman" w:eastAsia="Times New Roman" w:hAnsi="Times New Roman" w:cs="Times New Roman"/>
          <w:color w:val="000000"/>
          <w:sz w:val="28"/>
          <w:szCs w:val="28"/>
        </w:rPr>
        <w:t xml:space="preserve"> 2024 г., с 10 ч 00 м. до 20 ч 00 м. Место выдачи: г. Атырау, </w:t>
      </w:r>
      <w:proofErr w:type="spellStart"/>
      <w:r w:rsidRPr="00A10431">
        <w:rPr>
          <w:rFonts w:ascii="Times New Roman" w:eastAsia="Times New Roman" w:hAnsi="Times New Roman" w:cs="Times New Roman"/>
          <w:color w:val="000000"/>
          <w:sz w:val="28"/>
          <w:szCs w:val="28"/>
        </w:rPr>
        <w:t>ул.Курмангазы</w:t>
      </w:r>
      <w:proofErr w:type="spellEnd"/>
      <w:r w:rsidRPr="00A10431">
        <w:rPr>
          <w:rFonts w:ascii="Times New Roman" w:eastAsia="Times New Roman" w:hAnsi="Times New Roman" w:cs="Times New Roman"/>
          <w:color w:val="000000"/>
          <w:sz w:val="28"/>
          <w:szCs w:val="28"/>
        </w:rPr>
        <w:t xml:space="preserve"> 12, INFINITY ECO PARK.</w:t>
      </w:r>
    </w:p>
    <w:p w14:paraId="0000003C" w14:textId="2EC757C3"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Внимание! Выдача стартовых наборов участникам Соревнования в другие дни</w:t>
      </w:r>
      <w:r w:rsidR="00C84C99">
        <w:rPr>
          <w:rFonts w:ascii="Times New Roman" w:eastAsia="Times New Roman" w:hAnsi="Times New Roman" w:cs="Times New Roman"/>
          <w:color w:val="000000"/>
          <w:sz w:val="28"/>
          <w:szCs w:val="28"/>
        </w:rPr>
        <w:t xml:space="preserve"> и время</w:t>
      </w:r>
      <w:r w:rsidRPr="00A10431">
        <w:rPr>
          <w:rFonts w:ascii="Times New Roman" w:eastAsia="Times New Roman" w:hAnsi="Times New Roman" w:cs="Times New Roman"/>
          <w:color w:val="000000"/>
          <w:sz w:val="28"/>
          <w:szCs w:val="28"/>
        </w:rPr>
        <w:t xml:space="preserve"> производиться не будет.</w:t>
      </w:r>
    </w:p>
    <w:p w14:paraId="0000003D"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8.2. В обязательный стартовый набор участника входят: стартовый номер, чип для фиксации результата, памятка участника, булавки и дополнение в зависимости от дистанции.</w:t>
      </w:r>
    </w:p>
    <w:p w14:paraId="0000003E"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8.3. Допуск участников к Соревнованию осуществляется только при наличии у него одновременно следующих документов, все документы должны быть предоставлены в распечатанном виде:</w:t>
      </w:r>
    </w:p>
    <w:p w14:paraId="0000003F"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Для участников в возрасте младше 18 лет:</w:t>
      </w:r>
    </w:p>
    <w:p w14:paraId="00000040"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Копия удостоверения личности/ копия свидетельства о рождении;</w:t>
      </w:r>
    </w:p>
    <w:p w14:paraId="00000041"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Расписка от родителей/ опекунов (опекуна) о разрешении участвовать в Соревновании;</w:t>
      </w:r>
    </w:p>
    <w:p w14:paraId="00000042"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Копия удостоверения личности от родителей/опекунов (опекуна), собственноручно подписавших расписку. Для участников в возрасте от 18 лет и старше:</w:t>
      </w:r>
    </w:p>
    <w:p w14:paraId="00000043"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Копия удостоверения личности;</w:t>
      </w:r>
    </w:p>
    <w:p w14:paraId="00000044"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Расписка о здоровье. </w:t>
      </w:r>
    </w:p>
    <w:p w14:paraId="00000045" w14:textId="77777777" w:rsidR="007149E3" w:rsidRPr="009C0F33"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xml:space="preserve">8.4. В случае если Участник Соревнования не может самостоятельно забрать свой стартовый набор, то его может забрать в дни выдачи другой человек при предъявлении копии собственного удостоверения личности, копии удостоверения </w:t>
      </w:r>
      <w:r w:rsidRPr="009C0F33">
        <w:rPr>
          <w:rFonts w:ascii="Times New Roman" w:eastAsia="Times New Roman" w:hAnsi="Times New Roman" w:cs="Times New Roman"/>
          <w:color w:val="000000"/>
          <w:sz w:val="28"/>
          <w:szCs w:val="28"/>
        </w:rPr>
        <w:t>личности участника (в распечатанном виде), за которого забирают и расписки о здоровье от имени самого Участника Соревнования</w:t>
      </w:r>
    </w:p>
    <w:p w14:paraId="00000046" w14:textId="25E4ADCB" w:rsidR="007149E3" w:rsidRPr="009C0F33" w:rsidRDefault="009A61A0" w:rsidP="0043558E">
      <w:pPr>
        <w:pStyle w:val="a5"/>
        <w:jc w:val="both"/>
        <w:rPr>
          <w:rFonts w:ascii="Times New Roman" w:eastAsia="Times New Roman" w:hAnsi="Times New Roman" w:cs="Times New Roman"/>
          <w:color w:val="000000"/>
          <w:sz w:val="28"/>
          <w:szCs w:val="28"/>
        </w:rPr>
      </w:pPr>
      <w:r w:rsidRPr="009C0F33">
        <w:rPr>
          <w:rFonts w:ascii="Times New Roman" w:eastAsia="Times New Roman" w:hAnsi="Times New Roman" w:cs="Times New Roman"/>
          <w:color w:val="000000"/>
          <w:sz w:val="28"/>
          <w:szCs w:val="28"/>
        </w:rPr>
        <w:t>8.5. В случае если участник выкупил слот и забрал стартовый набор, но не может выйти на старт по причине: болезни, травмы, отъезда в другой город, командировки, рабочей смены – участник может преодолеть дистанцию в другое время или в другой локации, согласно выбранному километражу и забрать в течение 15 (пятнадцати) дней после старта, медаль в Фитнес клуб INFINITY FITNESS. Для получения необходимо предъявить онлайн-</w:t>
      </w:r>
      <w:proofErr w:type="spellStart"/>
      <w:r w:rsidRPr="009C0F33">
        <w:rPr>
          <w:rFonts w:ascii="Times New Roman" w:eastAsia="Times New Roman" w:hAnsi="Times New Roman" w:cs="Times New Roman"/>
          <w:color w:val="000000"/>
          <w:sz w:val="28"/>
          <w:szCs w:val="28"/>
        </w:rPr>
        <w:t>трекер</w:t>
      </w:r>
      <w:proofErr w:type="spellEnd"/>
      <w:r w:rsidRPr="009C0F33">
        <w:rPr>
          <w:rFonts w:ascii="Times New Roman" w:eastAsia="Times New Roman" w:hAnsi="Times New Roman" w:cs="Times New Roman"/>
          <w:color w:val="000000"/>
          <w:sz w:val="28"/>
          <w:szCs w:val="28"/>
        </w:rPr>
        <w:t xml:space="preserve"> с записью пробежки и фото или оригинал удостоверения личности участника. Заявку на вынужденное онлайн участие спортсмен должен подать в срок до начала второго дня выдачи стартовых наборов, а именно до 1</w:t>
      </w:r>
      <w:r w:rsidR="00075B66" w:rsidRPr="009C0F33">
        <w:rPr>
          <w:rFonts w:ascii="Times New Roman" w:eastAsia="Times New Roman" w:hAnsi="Times New Roman" w:cs="Times New Roman"/>
          <w:color w:val="000000"/>
          <w:sz w:val="28"/>
          <w:szCs w:val="28"/>
        </w:rPr>
        <w:t>8</w:t>
      </w:r>
      <w:r w:rsidRPr="009C0F33">
        <w:rPr>
          <w:rFonts w:ascii="Times New Roman" w:eastAsia="Times New Roman" w:hAnsi="Times New Roman" w:cs="Times New Roman"/>
          <w:color w:val="000000"/>
          <w:sz w:val="28"/>
          <w:szCs w:val="28"/>
        </w:rPr>
        <w:t xml:space="preserve">:00 часов </w:t>
      </w:r>
      <w:r w:rsidR="00075B66" w:rsidRPr="009C0F33">
        <w:rPr>
          <w:rFonts w:ascii="Times New Roman" w:eastAsia="Times New Roman" w:hAnsi="Times New Roman" w:cs="Times New Roman"/>
          <w:color w:val="000000"/>
          <w:sz w:val="28"/>
          <w:szCs w:val="28"/>
        </w:rPr>
        <w:t>04 октября</w:t>
      </w:r>
      <w:r w:rsidRPr="009C0F33">
        <w:rPr>
          <w:rFonts w:ascii="Times New Roman" w:eastAsia="Times New Roman" w:hAnsi="Times New Roman" w:cs="Times New Roman"/>
          <w:color w:val="000000"/>
          <w:sz w:val="28"/>
          <w:szCs w:val="28"/>
        </w:rPr>
        <w:t xml:space="preserve"> 2024 года на почту </w:t>
      </w:r>
      <w:hyperlink r:id="rId4">
        <w:r w:rsidRPr="009C0F33">
          <w:rPr>
            <w:rFonts w:ascii="Times New Roman" w:eastAsia="Times New Roman" w:hAnsi="Times New Roman" w:cs="Times New Roman"/>
            <w:sz w:val="28"/>
            <w:szCs w:val="28"/>
            <w:u w:val="single"/>
          </w:rPr>
          <w:t>office@infinity-fitness.kz</w:t>
        </w:r>
      </w:hyperlink>
      <w:r w:rsidRPr="009C0F33">
        <w:rPr>
          <w:rFonts w:ascii="Times New Roman" w:eastAsia="Times New Roman" w:hAnsi="Times New Roman" w:cs="Times New Roman"/>
          <w:color w:val="000000"/>
          <w:sz w:val="28"/>
          <w:szCs w:val="28"/>
        </w:rPr>
        <w:t>.</w:t>
      </w:r>
    </w:p>
    <w:p w14:paraId="00000047" w14:textId="77777777" w:rsidR="007149E3" w:rsidRPr="009C0F33" w:rsidRDefault="009A61A0" w:rsidP="0043558E">
      <w:pPr>
        <w:pStyle w:val="a5"/>
        <w:jc w:val="both"/>
        <w:rPr>
          <w:rFonts w:ascii="Times New Roman" w:eastAsia="Times New Roman" w:hAnsi="Times New Roman" w:cs="Times New Roman"/>
          <w:color w:val="000000"/>
          <w:sz w:val="28"/>
          <w:szCs w:val="28"/>
        </w:rPr>
      </w:pPr>
      <w:r w:rsidRPr="009C0F33">
        <w:rPr>
          <w:rFonts w:ascii="Times New Roman" w:eastAsia="Times New Roman" w:hAnsi="Times New Roman" w:cs="Times New Roman"/>
          <w:color w:val="000000"/>
          <w:sz w:val="28"/>
          <w:szCs w:val="28"/>
        </w:rPr>
        <w:t>8.6. Если участник не знал / забыл / не успел забрать свой стартовый набор, выдача медали после проведения старта по онлайн-</w:t>
      </w:r>
      <w:proofErr w:type="spellStart"/>
      <w:r w:rsidRPr="009C0F33">
        <w:rPr>
          <w:rFonts w:ascii="Times New Roman" w:eastAsia="Times New Roman" w:hAnsi="Times New Roman" w:cs="Times New Roman"/>
          <w:color w:val="000000"/>
          <w:sz w:val="28"/>
          <w:szCs w:val="28"/>
        </w:rPr>
        <w:t>трекеру</w:t>
      </w:r>
      <w:proofErr w:type="spellEnd"/>
      <w:r w:rsidRPr="009C0F33">
        <w:rPr>
          <w:rFonts w:ascii="Times New Roman" w:eastAsia="Times New Roman" w:hAnsi="Times New Roman" w:cs="Times New Roman"/>
          <w:color w:val="000000"/>
          <w:sz w:val="28"/>
          <w:szCs w:val="28"/>
        </w:rPr>
        <w:t xml:space="preserve"> невозможна.</w:t>
      </w:r>
    </w:p>
    <w:p w14:paraId="00000048"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9C0F33">
        <w:rPr>
          <w:rFonts w:ascii="Times New Roman" w:eastAsia="Times New Roman" w:hAnsi="Times New Roman" w:cs="Times New Roman"/>
          <w:b/>
          <w:color w:val="000000"/>
          <w:sz w:val="28"/>
          <w:szCs w:val="28"/>
        </w:rPr>
        <w:t>9. ПРОГРАММА СОРЕВНОВАНИЙ</w:t>
      </w:r>
    </w:p>
    <w:p w14:paraId="00000049"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9.1. Информация будет дополнительно предоставлена</w:t>
      </w:r>
    </w:p>
    <w:p w14:paraId="0000004A"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9.2. Лимиты времени на прохождение дистанций:</w:t>
      </w:r>
    </w:p>
    <w:p w14:paraId="0000004B" w14:textId="5D37C189"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42,2 км– 6 часов 00 минут, Участник дистанции 42,2 км, который пробежал 21,1км более чем за 3 часа, не будет допущен к продолжению дистанции.</w:t>
      </w:r>
    </w:p>
    <w:p w14:paraId="0000004C"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21,1 км – 3 часа 00 минут.</w:t>
      </w:r>
    </w:p>
    <w:p w14:paraId="0000004D"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lastRenderedPageBreak/>
        <w:t>• 10 км – 2 час 00 минут</w:t>
      </w:r>
    </w:p>
    <w:p w14:paraId="0000004E"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5км – 1 час 00 минут.</w:t>
      </w:r>
    </w:p>
    <w:p w14:paraId="0000004F"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b/>
          <w:color w:val="000000"/>
          <w:sz w:val="28"/>
          <w:szCs w:val="28"/>
        </w:rPr>
        <w:t>10. КАМЕРА ХРАНЕНИЯ</w:t>
      </w:r>
    </w:p>
    <w:p w14:paraId="00000050" w14:textId="77777777" w:rsidR="007149E3" w:rsidRPr="00A10431" w:rsidRDefault="009A61A0" w:rsidP="0043558E">
      <w:pPr>
        <w:pStyle w:val="a5"/>
        <w:jc w:val="both"/>
        <w:rPr>
          <w:rFonts w:ascii="Times New Roman" w:eastAsia="Times New Roman" w:hAnsi="Times New Roman" w:cs="Times New Roman"/>
          <w:color w:val="000000"/>
          <w:sz w:val="28"/>
          <w:szCs w:val="28"/>
        </w:rPr>
      </w:pPr>
      <w:bookmarkStart w:id="0" w:name="_gjdgxs" w:colFirst="0" w:colLast="0"/>
      <w:bookmarkEnd w:id="0"/>
      <w:r w:rsidRPr="00A10431">
        <w:rPr>
          <w:rFonts w:ascii="Times New Roman" w:eastAsia="Times New Roman" w:hAnsi="Times New Roman" w:cs="Times New Roman"/>
          <w:color w:val="000000"/>
          <w:sz w:val="28"/>
          <w:szCs w:val="28"/>
        </w:rPr>
        <w:t>10.1. Организатор не несет ответственности за содержимое сумки Участника.</w:t>
      </w:r>
      <w:r w:rsidRPr="00A10431">
        <w:rPr>
          <w:rFonts w:ascii="Times New Roman" w:eastAsia="Times New Roman" w:hAnsi="Times New Roman" w:cs="Times New Roman"/>
          <w:color w:val="000000"/>
          <w:sz w:val="28"/>
          <w:szCs w:val="28"/>
        </w:rPr>
        <w:br/>
        <w:t>10.2. В камеру хранения не принимаются чемоданы, крупногабаритные сумки и прочие вещи.</w:t>
      </w:r>
    </w:p>
    <w:p w14:paraId="00000051"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10.3. Рекомендуем ценные вещи, деньги, украшения не сдавать в камеру хранения. Претензии по пропаже вещей из сумок Оргкомитетом на рассматриваются.</w:t>
      </w:r>
    </w:p>
    <w:p w14:paraId="00000052"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xml:space="preserve">10.4. Сдавая вещь в камеру хранения, </w:t>
      </w:r>
      <w:proofErr w:type="spellStart"/>
      <w:r w:rsidRPr="00A10431">
        <w:rPr>
          <w:rFonts w:ascii="Times New Roman" w:eastAsia="Times New Roman" w:hAnsi="Times New Roman" w:cs="Times New Roman"/>
          <w:color w:val="000000"/>
          <w:sz w:val="28"/>
          <w:szCs w:val="28"/>
        </w:rPr>
        <w:t>клеет</w:t>
      </w:r>
      <w:proofErr w:type="spellEnd"/>
      <w:r w:rsidRPr="00A10431">
        <w:rPr>
          <w:rFonts w:ascii="Times New Roman" w:eastAsia="Times New Roman" w:hAnsi="Times New Roman" w:cs="Times New Roman"/>
          <w:color w:val="000000"/>
          <w:sz w:val="28"/>
          <w:szCs w:val="28"/>
        </w:rPr>
        <w:t xml:space="preserve"> на него стикер (который выдается со стартовым комплектом, стикер идентичен со стартовым номером). В случае утери стартового номера сумка Участнику не может быть выдана в день соревнования. Забрать сумку можно будет после окончания мероприятия в течение недели. В обязательном порядке нужно перечислить точное содержимое сумки. Место выдачи будет указано позже в официальных информационных источниках.</w:t>
      </w:r>
    </w:p>
    <w:p w14:paraId="00000053"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b/>
          <w:color w:val="000000"/>
          <w:sz w:val="28"/>
          <w:szCs w:val="28"/>
        </w:rPr>
        <w:t>11. ПОДСЧЕТ РЕЗУЛЬТАТОВ И ОПРЕДЕЛЕНИЕ ПОБЕДИТЕЛЕЙ СОРЕВНОВАНИЯ</w:t>
      </w:r>
    </w:p>
    <w:p w14:paraId="00000054"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11.1. Результат участников забега по дистанциям Соревнования фиксируется электронной системой хронометража Соревнования и подтверждается судейской коллегией Соревнования. Определение победителей и призеров забегов по дистанциям Соревнования происходит по факту прихода к финишу.</w:t>
      </w:r>
    </w:p>
    <w:p w14:paraId="00000055"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11.2. Официальные результаты Соревнования будут опубликованы на сайте: www.atyraumarathon.kz в течение 24 (двадцати четырех) часов после завершения Соревнования. После получения информации о нарушении участниками правил Соревнования, Оргкомитет вправе повторно провести обследование места проведения массового мероприятия, путем анализа фото/видео фиксации, и в случае выявления нарушений правил Соревнования со стороны участников вправе выносить окончательное решение об изменении итогового протокола.</w:t>
      </w:r>
    </w:p>
    <w:p w14:paraId="00000056"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11.3. Результат участника Соревнования фиксируется только при условии правильного размещения стартового номера.</w:t>
      </w:r>
    </w:p>
    <w:p w14:paraId="00000057"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11.4. Оргкомитет Соревнования не гарантирует 100% получения личного результата каждым из участников Соревнования при следующих условиях: • Неправильно прикрепленный чип; • Размагничивание чипа; • Чип был закрыт одеждой или иным способом; • Дисквалификация по решению Судейской коллегии Соревнования; • Повреждение чипа участником.</w:t>
      </w:r>
    </w:p>
    <w:p w14:paraId="00000058" w14:textId="6AA338D9" w:rsidR="007149E3" w:rsidRDefault="009A61A0" w:rsidP="0043558E">
      <w:pPr>
        <w:pStyle w:val="a5"/>
        <w:jc w:val="both"/>
        <w:rPr>
          <w:rFonts w:ascii="Times New Roman" w:eastAsia="Times New Roman" w:hAnsi="Times New Roman" w:cs="Times New Roman"/>
          <w:b/>
          <w:color w:val="000000"/>
          <w:sz w:val="28"/>
          <w:szCs w:val="28"/>
        </w:rPr>
      </w:pPr>
      <w:r w:rsidRPr="00A10431">
        <w:rPr>
          <w:rFonts w:ascii="Times New Roman" w:eastAsia="Times New Roman" w:hAnsi="Times New Roman" w:cs="Times New Roman"/>
          <w:b/>
          <w:color w:val="000000"/>
          <w:sz w:val="28"/>
          <w:szCs w:val="28"/>
        </w:rPr>
        <w:t>12. НАГРАЖДЕНИЕ ПОБЕДИТЕЛЕЙ СОРЕВНОВАНИЯ</w:t>
      </w:r>
    </w:p>
    <w:p w14:paraId="12C8C2AA" w14:textId="3AE0A177" w:rsidR="000514F3" w:rsidRDefault="000514F3" w:rsidP="0043558E">
      <w:pPr>
        <w:pStyle w:val="a5"/>
        <w:jc w:val="both"/>
        <w:rPr>
          <w:rFonts w:ascii="Times New Roman" w:eastAsia="Times New Roman" w:hAnsi="Times New Roman" w:cs="Times New Roman"/>
          <w:b/>
          <w:color w:val="000000"/>
          <w:sz w:val="28"/>
          <w:szCs w:val="28"/>
        </w:rPr>
      </w:pPr>
    </w:p>
    <w:p w14:paraId="569F246D" w14:textId="32454D67" w:rsidR="000514F3" w:rsidRDefault="000514F3" w:rsidP="0043558E">
      <w:pPr>
        <w:pStyle w:val="a5"/>
        <w:jc w:val="both"/>
        <w:rPr>
          <w:rFonts w:ascii="Times New Roman" w:eastAsia="Times New Roman" w:hAnsi="Times New Roman" w:cs="Times New Roman"/>
          <w:b/>
          <w:color w:val="000000"/>
          <w:sz w:val="28"/>
          <w:szCs w:val="28"/>
        </w:rPr>
      </w:pPr>
    </w:p>
    <w:p w14:paraId="27B74029" w14:textId="3C253345" w:rsidR="000514F3" w:rsidRDefault="000514F3" w:rsidP="0043558E">
      <w:pPr>
        <w:pStyle w:val="a5"/>
        <w:jc w:val="both"/>
        <w:rPr>
          <w:rFonts w:ascii="Times New Roman" w:eastAsia="Times New Roman" w:hAnsi="Times New Roman" w:cs="Times New Roman"/>
          <w:b/>
          <w:color w:val="000000"/>
          <w:sz w:val="28"/>
          <w:szCs w:val="28"/>
        </w:rPr>
      </w:pPr>
    </w:p>
    <w:p w14:paraId="7A2CB7C1" w14:textId="20925137" w:rsidR="000514F3" w:rsidRDefault="000514F3" w:rsidP="0043558E">
      <w:pPr>
        <w:pStyle w:val="a5"/>
        <w:jc w:val="both"/>
        <w:rPr>
          <w:rFonts w:ascii="Times New Roman" w:eastAsia="Times New Roman" w:hAnsi="Times New Roman" w:cs="Times New Roman"/>
          <w:b/>
          <w:color w:val="000000"/>
          <w:sz w:val="28"/>
          <w:szCs w:val="28"/>
        </w:rPr>
      </w:pPr>
    </w:p>
    <w:p w14:paraId="28426640" w14:textId="165972BB" w:rsidR="000514F3" w:rsidRDefault="000514F3" w:rsidP="0043558E">
      <w:pPr>
        <w:pStyle w:val="a5"/>
        <w:jc w:val="both"/>
        <w:rPr>
          <w:rFonts w:ascii="Times New Roman" w:eastAsia="Times New Roman" w:hAnsi="Times New Roman" w:cs="Times New Roman"/>
          <w:b/>
          <w:color w:val="000000"/>
          <w:sz w:val="28"/>
          <w:szCs w:val="28"/>
        </w:rPr>
      </w:pPr>
    </w:p>
    <w:p w14:paraId="00931C5F" w14:textId="26B410FA" w:rsidR="000514F3" w:rsidRDefault="000514F3" w:rsidP="0043558E">
      <w:pPr>
        <w:pStyle w:val="a5"/>
        <w:jc w:val="both"/>
        <w:rPr>
          <w:rFonts w:ascii="Times New Roman" w:eastAsia="Times New Roman" w:hAnsi="Times New Roman" w:cs="Times New Roman"/>
          <w:b/>
          <w:color w:val="000000"/>
          <w:sz w:val="28"/>
          <w:szCs w:val="28"/>
        </w:rPr>
      </w:pPr>
    </w:p>
    <w:p w14:paraId="64FBFD98" w14:textId="323C8D18" w:rsidR="000514F3" w:rsidRDefault="000514F3" w:rsidP="0043558E">
      <w:pPr>
        <w:pStyle w:val="a5"/>
        <w:jc w:val="both"/>
        <w:rPr>
          <w:rFonts w:ascii="Times New Roman" w:eastAsia="Times New Roman" w:hAnsi="Times New Roman" w:cs="Times New Roman"/>
          <w:b/>
          <w:color w:val="000000"/>
          <w:sz w:val="28"/>
          <w:szCs w:val="28"/>
        </w:rPr>
      </w:pPr>
    </w:p>
    <w:p w14:paraId="57FD9DD8" w14:textId="379D564A" w:rsidR="000514F3" w:rsidRDefault="000514F3" w:rsidP="0043558E">
      <w:pPr>
        <w:pStyle w:val="a5"/>
        <w:jc w:val="both"/>
        <w:rPr>
          <w:rFonts w:ascii="Times New Roman" w:eastAsia="Times New Roman" w:hAnsi="Times New Roman" w:cs="Times New Roman"/>
          <w:b/>
          <w:color w:val="000000"/>
          <w:sz w:val="28"/>
          <w:szCs w:val="28"/>
        </w:rPr>
      </w:pPr>
    </w:p>
    <w:p w14:paraId="2A042129" w14:textId="7B78F849" w:rsidR="000514F3" w:rsidRDefault="000514F3" w:rsidP="0043558E">
      <w:pPr>
        <w:pStyle w:val="a5"/>
        <w:jc w:val="both"/>
        <w:rPr>
          <w:rFonts w:ascii="Times New Roman" w:eastAsia="Times New Roman" w:hAnsi="Times New Roman" w:cs="Times New Roman"/>
          <w:b/>
          <w:color w:val="000000"/>
          <w:sz w:val="28"/>
          <w:szCs w:val="28"/>
        </w:rPr>
      </w:pPr>
    </w:p>
    <w:p w14:paraId="6AD9F2EA" w14:textId="4648F883" w:rsidR="000514F3" w:rsidRDefault="000514F3" w:rsidP="0043558E">
      <w:pPr>
        <w:pStyle w:val="a5"/>
        <w:jc w:val="both"/>
        <w:rPr>
          <w:rFonts w:ascii="Times New Roman" w:eastAsia="Times New Roman" w:hAnsi="Times New Roman" w:cs="Times New Roman"/>
          <w:b/>
          <w:color w:val="000000"/>
          <w:sz w:val="28"/>
          <w:szCs w:val="28"/>
        </w:rPr>
      </w:pPr>
    </w:p>
    <w:p w14:paraId="78729D04" w14:textId="77777777" w:rsidR="000514F3" w:rsidRDefault="000514F3" w:rsidP="0043558E">
      <w:pPr>
        <w:pStyle w:val="a5"/>
        <w:jc w:val="both"/>
        <w:rPr>
          <w:rFonts w:ascii="Times New Roman" w:eastAsia="Times New Roman" w:hAnsi="Times New Roman" w:cs="Times New Roman"/>
          <w:b/>
          <w:color w:val="000000"/>
          <w:sz w:val="28"/>
          <w:szCs w:val="28"/>
        </w:rPr>
      </w:pPr>
    </w:p>
    <w:tbl>
      <w:tblPr>
        <w:tblW w:w="7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2540"/>
        <w:gridCol w:w="2980"/>
      </w:tblGrid>
      <w:tr w:rsidR="00D15F32" w:rsidRPr="00D15F32" w14:paraId="467ABBC5" w14:textId="77777777" w:rsidTr="008F392C">
        <w:trPr>
          <w:trHeight w:val="315"/>
        </w:trPr>
        <w:tc>
          <w:tcPr>
            <w:tcW w:w="1520" w:type="dxa"/>
            <w:shd w:val="clear" w:color="auto" w:fill="auto"/>
            <w:noWrap/>
            <w:vAlign w:val="bottom"/>
            <w:hideMark/>
          </w:tcPr>
          <w:p w14:paraId="07695141" w14:textId="77777777" w:rsidR="00D15F32" w:rsidRPr="00D15F32" w:rsidRDefault="00D15F32" w:rsidP="0043558E">
            <w:pPr>
              <w:spacing w:after="0" w:line="240" w:lineRule="auto"/>
              <w:jc w:val="both"/>
              <w:rPr>
                <w:rFonts w:ascii="Times New Roman" w:eastAsia="Times New Roman" w:hAnsi="Times New Roman" w:cs="Times New Roman"/>
                <w:sz w:val="24"/>
                <w:szCs w:val="24"/>
              </w:rPr>
            </w:pPr>
          </w:p>
        </w:tc>
        <w:tc>
          <w:tcPr>
            <w:tcW w:w="2540" w:type="dxa"/>
            <w:shd w:val="clear" w:color="000000" w:fill="92D050"/>
            <w:noWrap/>
            <w:vAlign w:val="bottom"/>
            <w:hideMark/>
          </w:tcPr>
          <w:p w14:paraId="6E5ECDC1" w14:textId="77777777" w:rsidR="00D15F32" w:rsidRPr="00D15F32" w:rsidRDefault="00D15F32" w:rsidP="0043558E">
            <w:pPr>
              <w:spacing w:after="0" w:line="240" w:lineRule="auto"/>
              <w:jc w:val="both"/>
              <w:rPr>
                <w:rFonts w:eastAsia="Times New Roman"/>
                <w:color w:val="000000"/>
              </w:rPr>
            </w:pPr>
            <w:r w:rsidRPr="00D15F32">
              <w:rPr>
                <w:rFonts w:eastAsia="Times New Roman"/>
                <w:color w:val="000000"/>
              </w:rPr>
              <w:t>деньги</w:t>
            </w:r>
          </w:p>
        </w:tc>
        <w:tc>
          <w:tcPr>
            <w:tcW w:w="2980" w:type="dxa"/>
            <w:shd w:val="clear" w:color="000000" w:fill="00B0F0"/>
            <w:noWrap/>
            <w:vAlign w:val="bottom"/>
            <w:hideMark/>
          </w:tcPr>
          <w:p w14:paraId="46084638" w14:textId="77777777" w:rsidR="00D15F32" w:rsidRPr="00D15F32" w:rsidRDefault="00D15F32" w:rsidP="0043558E">
            <w:pPr>
              <w:spacing w:after="0" w:line="240" w:lineRule="auto"/>
              <w:jc w:val="both"/>
              <w:rPr>
                <w:rFonts w:eastAsia="Times New Roman"/>
                <w:color w:val="000000"/>
              </w:rPr>
            </w:pPr>
            <w:proofErr w:type="spellStart"/>
            <w:r w:rsidRPr="00D15F32">
              <w:rPr>
                <w:rFonts w:eastAsia="Times New Roman"/>
                <w:color w:val="000000"/>
              </w:rPr>
              <w:t>сертиф</w:t>
            </w:r>
            <w:proofErr w:type="spellEnd"/>
          </w:p>
        </w:tc>
      </w:tr>
      <w:tr w:rsidR="00D15F32" w:rsidRPr="00D15F32" w14:paraId="6DD3A6B0" w14:textId="77777777" w:rsidTr="008F392C">
        <w:trPr>
          <w:trHeight w:val="315"/>
        </w:trPr>
        <w:tc>
          <w:tcPr>
            <w:tcW w:w="1520" w:type="dxa"/>
            <w:shd w:val="clear" w:color="auto" w:fill="auto"/>
            <w:noWrap/>
            <w:vAlign w:val="bottom"/>
            <w:hideMark/>
          </w:tcPr>
          <w:p w14:paraId="6D823DD8" w14:textId="77777777" w:rsidR="00D15F32" w:rsidRPr="00D15F32" w:rsidRDefault="00D15F32" w:rsidP="0043558E">
            <w:pPr>
              <w:spacing w:after="0" w:line="240" w:lineRule="auto"/>
              <w:jc w:val="both"/>
              <w:rPr>
                <w:rFonts w:eastAsia="Times New Roman"/>
                <w:color w:val="000000"/>
              </w:rPr>
            </w:pPr>
            <w:r w:rsidRPr="00D15F32">
              <w:rPr>
                <w:rFonts w:eastAsia="Times New Roman"/>
                <w:color w:val="000000"/>
              </w:rPr>
              <w:t xml:space="preserve">5 км </w:t>
            </w:r>
          </w:p>
        </w:tc>
        <w:tc>
          <w:tcPr>
            <w:tcW w:w="2540" w:type="dxa"/>
            <w:shd w:val="clear" w:color="auto" w:fill="auto"/>
            <w:noWrap/>
            <w:vAlign w:val="bottom"/>
            <w:hideMark/>
          </w:tcPr>
          <w:p w14:paraId="388B7A09" w14:textId="77777777" w:rsidR="00D15F32" w:rsidRPr="00D15F32" w:rsidRDefault="00D15F32" w:rsidP="0043558E">
            <w:pPr>
              <w:spacing w:after="0" w:line="240" w:lineRule="auto"/>
              <w:jc w:val="both"/>
              <w:rPr>
                <w:rFonts w:eastAsia="Times New Roman"/>
                <w:color w:val="000000"/>
              </w:rPr>
            </w:pPr>
          </w:p>
        </w:tc>
        <w:tc>
          <w:tcPr>
            <w:tcW w:w="2980" w:type="dxa"/>
            <w:shd w:val="clear" w:color="auto" w:fill="auto"/>
            <w:noWrap/>
            <w:vAlign w:val="bottom"/>
            <w:hideMark/>
          </w:tcPr>
          <w:p w14:paraId="59D57AC4" w14:textId="77777777" w:rsidR="00D15F32" w:rsidRPr="00D15F32" w:rsidRDefault="00D15F32" w:rsidP="0043558E">
            <w:pPr>
              <w:spacing w:after="0" w:line="240" w:lineRule="auto"/>
              <w:jc w:val="both"/>
              <w:rPr>
                <w:rFonts w:eastAsia="Times New Roman"/>
                <w:color w:val="000000"/>
              </w:rPr>
            </w:pPr>
            <w:proofErr w:type="spellStart"/>
            <w:r w:rsidRPr="00D15F32">
              <w:rPr>
                <w:rFonts w:eastAsia="Times New Roman"/>
                <w:color w:val="000000"/>
              </w:rPr>
              <w:t>абс</w:t>
            </w:r>
            <w:proofErr w:type="spellEnd"/>
            <w:r w:rsidRPr="00D15F32">
              <w:rPr>
                <w:rFonts w:eastAsia="Times New Roman"/>
                <w:color w:val="000000"/>
              </w:rPr>
              <w:t xml:space="preserve"> </w:t>
            </w:r>
            <w:proofErr w:type="spellStart"/>
            <w:proofErr w:type="gramStart"/>
            <w:r w:rsidRPr="00D15F32">
              <w:rPr>
                <w:rFonts w:eastAsia="Times New Roman"/>
                <w:color w:val="000000"/>
              </w:rPr>
              <w:t>нет,возрастные</w:t>
            </w:r>
            <w:proofErr w:type="spellEnd"/>
            <w:proofErr w:type="gramEnd"/>
          </w:p>
        </w:tc>
      </w:tr>
      <w:tr w:rsidR="00D15F32" w:rsidRPr="00D15F32" w14:paraId="51F9F899" w14:textId="77777777" w:rsidTr="008F392C">
        <w:trPr>
          <w:trHeight w:val="315"/>
        </w:trPr>
        <w:tc>
          <w:tcPr>
            <w:tcW w:w="1520" w:type="dxa"/>
            <w:shd w:val="clear" w:color="auto" w:fill="auto"/>
            <w:noWrap/>
            <w:vAlign w:val="bottom"/>
            <w:hideMark/>
          </w:tcPr>
          <w:p w14:paraId="6BAEA6F2" w14:textId="77777777" w:rsidR="00D15F32" w:rsidRPr="00D15F32" w:rsidRDefault="00D15F32" w:rsidP="0043558E">
            <w:pPr>
              <w:spacing w:after="0" w:line="240" w:lineRule="auto"/>
              <w:jc w:val="both"/>
              <w:rPr>
                <w:rFonts w:eastAsia="Times New Roman"/>
                <w:color w:val="000000"/>
              </w:rPr>
            </w:pPr>
            <w:r w:rsidRPr="00D15F32">
              <w:rPr>
                <w:rFonts w:eastAsia="Times New Roman"/>
                <w:color w:val="000000"/>
              </w:rPr>
              <w:t>10км</w:t>
            </w:r>
          </w:p>
        </w:tc>
        <w:tc>
          <w:tcPr>
            <w:tcW w:w="2540" w:type="dxa"/>
            <w:shd w:val="clear" w:color="auto" w:fill="auto"/>
            <w:noWrap/>
            <w:vAlign w:val="bottom"/>
            <w:hideMark/>
          </w:tcPr>
          <w:p w14:paraId="2647793E" w14:textId="77777777" w:rsidR="00D15F32" w:rsidRPr="00D15F32" w:rsidRDefault="00D15F32" w:rsidP="0043558E">
            <w:pPr>
              <w:spacing w:after="0" w:line="240" w:lineRule="auto"/>
              <w:jc w:val="both"/>
              <w:rPr>
                <w:rFonts w:eastAsia="Times New Roman"/>
                <w:color w:val="000000"/>
              </w:rPr>
            </w:pPr>
            <w:proofErr w:type="spellStart"/>
            <w:r w:rsidRPr="00D15F32">
              <w:rPr>
                <w:rFonts w:eastAsia="Times New Roman"/>
                <w:color w:val="000000"/>
              </w:rPr>
              <w:t>абс</w:t>
            </w:r>
            <w:proofErr w:type="spellEnd"/>
            <w:r w:rsidRPr="00D15F32">
              <w:rPr>
                <w:rFonts w:eastAsia="Times New Roman"/>
                <w:color w:val="000000"/>
              </w:rPr>
              <w:t xml:space="preserve"> 1-2-3 мест</w:t>
            </w:r>
          </w:p>
        </w:tc>
        <w:tc>
          <w:tcPr>
            <w:tcW w:w="2980" w:type="dxa"/>
            <w:shd w:val="clear" w:color="auto" w:fill="auto"/>
            <w:noWrap/>
            <w:vAlign w:val="bottom"/>
            <w:hideMark/>
          </w:tcPr>
          <w:p w14:paraId="1F030595" w14:textId="77777777" w:rsidR="00D15F32" w:rsidRPr="00D15F32" w:rsidRDefault="00D15F32" w:rsidP="0043558E">
            <w:pPr>
              <w:spacing w:after="0" w:line="240" w:lineRule="auto"/>
              <w:jc w:val="both"/>
              <w:rPr>
                <w:rFonts w:eastAsia="Times New Roman"/>
                <w:color w:val="000000"/>
              </w:rPr>
            </w:pPr>
            <w:r w:rsidRPr="00D15F32">
              <w:rPr>
                <w:rFonts w:eastAsia="Times New Roman"/>
                <w:color w:val="000000"/>
              </w:rPr>
              <w:t xml:space="preserve">воз 1-2-3 </w:t>
            </w:r>
            <w:proofErr w:type="spellStart"/>
            <w:r w:rsidRPr="00D15F32">
              <w:rPr>
                <w:rFonts w:eastAsia="Times New Roman"/>
                <w:color w:val="000000"/>
              </w:rPr>
              <w:t>мес</w:t>
            </w:r>
            <w:proofErr w:type="spellEnd"/>
          </w:p>
        </w:tc>
      </w:tr>
      <w:tr w:rsidR="00D15F32" w:rsidRPr="00D15F32" w14:paraId="0A9BBCCE" w14:textId="77777777" w:rsidTr="008F392C">
        <w:trPr>
          <w:trHeight w:val="315"/>
        </w:trPr>
        <w:tc>
          <w:tcPr>
            <w:tcW w:w="1520" w:type="dxa"/>
            <w:shd w:val="clear" w:color="auto" w:fill="auto"/>
            <w:noWrap/>
            <w:vAlign w:val="bottom"/>
            <w:hideMark/>
          </w:tcPr>
          <w:p w14:paraId="7DC2ECC1" w14:textId="77777777" w:rsidR="00D15F32" w:rsidRPr="00D15F32" w:rsidRDefault="00D15F32" w:rsidP="0043558E">
            <w:pPr>
              <w:spacing w:after="0" w:line="240" w:lineRule="auto"/>
              <w:jc w:val="both"/>
              <w:rPr>
                <w:rFonts w:eastAsia="Times New Roman"/>
                <w:color w:val="000000"/>
              </w:rPr>
            </w:pPr>
            <w:r w:rsidRPr="00D15F32">
              <w:rPr>
                <w:rFonts w:eastAsia="Times New Roman"/>
                <w:color w:val="000000"/>
              </w:rPr>
              <w:t>21км</w:t>
            </w:r>
          </w:p>
        </w:tc>
        <w:tc>
          <w:tcPr>
            <w:tcW w:w="2540" w:type="dxa"/>
            <w:shd w:val="clear" w:color="auto" w:fill="auto"/>
            <w:noWrap/>
            <w:vAlign w:val="bottom"/>
            <w:hideMark/>
          </w:tcPr>
          <w:p w14:paraId="3A01ACE3" w14:textId="77777777" w:rsidR="00D15F32" w:rsidRPr="00D15F32" w:rsidRDefault="00D15F32" w:rsidP="0043558E">
            <w:pPr>
              <w:spacing w:after="0" w:line="240" w:lineRule="auto"/>
              <w:jc w:val="both"/>
              <w:rPr>
                <w:rFonts w:eastAsia="Times New Roman"/>
                <w:color w:val="000000"/>
              </w:rPr>
            </w:pPr>
            <w:proofErr w:type="spellStart"/>
            <w:r w:rsidRPr="00D15F32">
              <w:rPr>
                <w:rFonts w:eastAsia="Times New Roman"/>
                <w:color w:val="000000"/>
              </w:rPr>
              <w:t>абс</w:t>
            </w:r>
            <w:proofErr w:type="spellEnd"/>
            <w:r w:rsidRPr="00D15F32">
              <w:rPr>
                <w:rFonts w:eastAsia="Times New Roman"/>
                <w:color w:val="000000"/>
              </w:rPr>
              <w:t xml:space="preserve"> 1-2-3 </w:t>
            </w:r>
            <w:proofErr w:type="spellStart"/>
            <w:proofErr w:type="gramStart"/>
            <w:r w:rsidRPr="00D15F32">
              <w:rPr>
                <w:rFonts w:eastAsia="Times New Roman"/>
                <w:color w:val="000000"/>
              </w:rPr>
              <w:t>мест,воз</w:t>
            </w:r>
            <w:proofErr w:type="spellEnd"/>
            <w:proofErr w:type="gramEnd"/>
            <w:r w:rsidRPr="00D15F32">
              <w:rPr>
                <w:rFonts w:eastAsia="Times New Roman"/>
                <w:color w:val="000000"/>
              </w:rPr>
              <w:t xml:space="preserve"> 1-2мес</w:t>
            </w:r>
          </w:p>
        </w:tc>
        <w:tc>
          <w:tcPr>
            <w:tcW w:w="2980" w:type="dxa"/>
            <w:shd w:val="clear" w:color="auto" w:fill="auto"/>
            <w:noWrap/>
            <w:vAlign w:val="bottom"/>
            <w:hideMark/>
          </w:tcPr>
          <w:p w14:paraId="6D525535" w14:textId="77777777" w:rsidR="00D15F32" w:rsidRPr="00D15F32" w:rsidRDefault="00D15F32" w:rsidP="0043558E">
            <w:pPr>
              <w:spacing w:after="0" w:line="240" w:lineRule="auto"/>
              <w:jc w:val="both"/>
              <w:rPr>
                <w:rFonts w:eastAsia="Times New Roman"/>
                <w:color w:val="000000"/>
              </w:rPr>
            </w:pPr>
            <w:r w:rsidRPr="00D15F32">
              <w:rPr>
                <w:rFonts w:eastAsia="Times New Roman"/>
                <w:color w:val="000000"/>
              </w:rPr>
              <w:t xml:space="preserve">воз 3 </w:t>
            </w:r>
            <w:proofErr w:type="spellStart"/>
            <w:r w:rsidRPr="00D15F32">
              <w:rPr>
                <w:rFonts w:eastAsia="Times New Roman"/>
                <w:color w:val="000000"/>
              </w:rPr>
              <w:t>мес</w:t>
            </w:r>
            <w:proofErr w:type="spellEnd"/>
          </w:p>
        </w:tc>
      </w:tr>
      <w:tr w:rsidR="00D15F32" w:rsidRPr="00D15F32" w14:paraId="5D790911" w14:textId="77777777" w:rsidTr="008F392C">
        <w:trPr>
          <w:trHeight w:val="315"/>
        </w:trPr>
        <w:tc>
          <w:tcPr>
            <w:tcW w:w="1520" w:type="dxa"/>
            <w:shd w:val="clear" w:color="auto" w:fill="auto"/>
            <w:noWrap/>
            <w:vAlign w:val="bottom"/>
            <w:hideMark/>
          </w:tcPr>
          <w:p w14:paraId="13A6E9B4" w14:textId="77777777" w:rsidR="00D15F32" w:rsidRPr="00D15F32" w:rsidRDefault="00D15F32" w:rsidP="0043558E">
            <w:pPr>
              <w:spacing w:after="0" w:line="240" w:lineRule="auto"/>
              <w:jc w:val="both"/>
              <w:rPr>
                <w:rFonts w:eastAsia="Times New Roman"/>
                <w:color w:val="000000"/>
              </w:rPr>
            </w:pPr>
            <w:r w:rsidRPr="00D15F32">
              <w:rPr>
                <w:rFonts w:eastAsia="Times New Roman"/>
                <w:color w:val="000000"/>
              </w:rPr>
              <w:t>42км</w:t>
            </w:r>
          </w:p>
        </w:tc>
        <w:tc>
          <w:tcPr>
            <w:tcW w:w="5520" w:type="dxa"/>
            <w:gridSpan w:val="2"/>
            <w:shd w:val="clear" w:color="auto" w:fill="auto"/>
            <w:noWrap/>
            <w:vAlign w:val="bottom"/>
            <w:hideMark/>
          </w:tcPr>
          <w:p w14:paraId="05606115" w14:textId="77777777" w:rsidR="00D15F32" w:rsidRPr="00D15F32" w:rsidRDefault="00D15F32" w:rsidP="0043558E">
            <w:pPr>
              <w:spacing w:after="0" w:line="240" w:lineRule="auto"/>
              <w:jc w:val="both"/>
              <w:rPr>
                <w:rFonts w:eastAsia="Times New Roman"/>
                <w:color w:val="000000"/>
              </w:rPr>
            </w:pPr>
            <w:proofErr w:type="spellStart"/>
            <w:r w:rsidRPr="00D15F32">
              <w:rPr>
                <w:rFonts w:eastAsia="Times New Roman"/>
                <w:color w:val="000000"/>
              </w:rPr>
              <w:t>абс</w:t>
            </w:r>
            <w:proofErr w:type="spellEnd"/>
            <w:r w:rsidRPr="00D15F32">
              <w:rPr>
                <w:rFonts w:eastAsia="Times New Roman"/>
                <w:color w:val="000000"/>
              </w:rPr>
              <w:t xml:space="preserve"> 1-2-3 </w:t>
            </w:r>
            <w:proofErr w:type="spellStart"/>
            <w:proofErr w:type="gramStart"/>
            <w:r w:rsidRPr="00D15F32">
              <w:rPr>
                <w:rFonts w:eastAsia="Times New Roman"/>
                <w:color w:val="000000"/>
              </w:rPr>
              <w:t>мест,воз</w:t>
            </w:r>
            <w:proofErr w:type="spellEnd"/>
            <w:proofErr w:type="gramEnd"/>
            <w:r w:rsidRPr="00D15F32">
              <w:rPr>
                <w:rFonts w:eastAsia="Times New Roman"/>
                <w:color w:val="000000"/>
              </w:rPr>
              <w:t xml:space="preserve"> 1-2-3 </w:t>
            </w:r>
            <w:proofErr w:type="spellStart"/>
            <w:r w:rsidRPr="00D15F32">
              <w:rPr>
                <w:rFonts w:eastAsia="Times New Roman"/>
                <w:color w:val="000000"/>
              </w:rPr>
              <w:t>мес</w:t>
            </w:r>
            <w:proofErr w:type="spellEnd"/>
          </w:p>
        </w:tc>
      </w:tr>
      <w:tr w:rsidR="00D15F32" w:rsidRPr="00D15F32" w14:paraId="7FA1D588" w14:textId="77777777" w:rsidTr="008F392C">
        <w:trPr>
          <w:trHeight w:val="315"/>
        </w:trPr>
        <w:tc>
          <w:tcPr>
            <w:tcW w:w="1520" w:type="dxa"/>
            <w:shd w:val="clear" w:color="auto" w:fill="auto"/>
            <w:noWrap/>
            <w:vAlign w:val="bottom"/>
          </w:tcPr>
          <w:p w14:paraId="075DB1FD" w14:textId="77777777" w:rsidR="00D15F32" w:rsidRPr="00D15F32" w:rsidRDefault="00D15F32" w:rsidP="0043558E">
            <w:pPr>
              <w:spacing w:after="0" w:line="240" w:lineRule="auto"/>
              <w:jc w:val="both"/>
              <w:rPr>
                <w:rFonts w:eastAsia="Times New Roman"/>
                <w:color w:val="000000"/>
              </w:rPr>
            </w:pPr>
          </w:p>
        </w:tc>
        <w:tc>
          <w:tcPr>
            <w:tcW w:w="2540" w:type="dxa"/>
            <w:shd w:val="clear" w:color="auto" w:fill="auto"/>
            <w:noWrap/>
            <w:vAlign w:val="bottom"/>
          </w:tcPr>
          <w:p w14:paraId="3081DE19" w14:textId="77777777" w:rsidR="00D15F32" w:rsidRPr="00D15F32" w:rsidRDefault="00D15F32" w:rsidP="0043558E">
            <w:pPr>
              <w:spacing w:after="0" w:line="240" w:lineRule="auto"/>
              <w:jc w:val="both"/>
              <w:rPr>
                <w:rFonts w:ascii="Times New Roman" w:eastAsia="Times New Roman" w:hAnsi="Times New Roman" w:cs="Times New Roman"/>
                <w:sz w:val="20"/>
                <w:szCs w:val="20"/>
              </w:rPr>
            </w:pPr>
          </w:p>
        </w:tc>
        <w:tc>
          <w:tcPr>
            <w:tcW w:w="2980" w:type="dxa"/>
            <w:shd w:val="clear" w:color="auto" w:fill="auto"/>
            <w:noWrap/>
            <w:vAlign w:val="bottom"/>
          </w:tcPr>
          <w:p w14:paraId="01323EDA" w14:textId="77777777" w:rsidR="00D15F32" w:rsidRPr="00D15F32" w:rsidRDefault="00D15F32" w:rsidP="0043558E">
            <w:pPr>
              <w:spacing w:after="0" w:line="240" w:lineRule="auto"/>
              <w:jc w:val="both"/>
              <w:rPr>
                <w:rFonts w:ascii="Times New Roman" w:eastAsia="Times New Roman" w:hAnsi="Times New Roman" w:cs="Times New Roman"/>
                <w:sz w:val="20"/>
                <w:szCs w:val="20"/>
              </w:rPr>
            </w:pPr>
          </w:p>
        </w:tc>
      </w:tr>
    </w:tbl>
    <w:p w14:paraId="00000059" w14:textId="7C10EA19"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12.1. Участник</w:t>
      </w:r>
      <w:r w:rsidR="008C126D">
        <w:rPr>
          <w:rFonts w:ascii="Times New Roman" w:eastAsia="Times New Roman" w:hAnsi="Times New Roman" w:cs="Times New Roman"/>
          <w:color w:val="000000"/>
          <w:sz w:val="28"/>
          <w:szCs w:val="28"/>
        </w:rPr>
        <w:t>и</w:t>
      </w:r>
      <w:r w:rsidRPr="00A10431">
        <w:rPr>
          <w:rFonts w:ascii="Times New Roman" w:eastAsia="Times New Roman" w:hAnsi="Times New Roman" w:cs="Times New Roman"/>
          <w:color w:val="000000"/>
          <w:sz w:val="28"/>
          <w:szCs w:val="28"/>
        </w:rPr>
        <w:t xml:space="preserve"> на дистанции 42</w:t>
      </w:r>
      <w:r w:rsidR="00D15F32">
        <w:rPr>
          <w:rFonts w:ascii="Times New Roman" w:eastAsia="Times New Roman" w:hAnsi="Times New Roman" w:cs="Times New Roman"/>
          <w:color w:val="000000"/>
          <w:sz w:val="28"/>
          <w:szCs w:val="28"/>
        </w:rPr>
        <w:t>,2</w:t>
      </w:r>
      <w:r w:rsidRPr="00A10431">
        <w:rPr>
          <w:rFonts w:ascii="Times New Roman" w:eastAsia="Times New Roman" w:hAnsi="Times New Roman" w:cs="Times New Roman"/>
          <w:color w:val="000000"/>
          <w:sz w:val="28"/>
          <w:szCs w:val="28"/>
        </w:rPr>
        <w:t xml:space="preserve"> км, занявши</w:t>
      </w:r>
      <w:r w:rsidR="008F392C">
        <w:rPr>
          <w:rFonts w:ascii="Times New Roman" w:eastAsia="Times New Roman" w:hAnsi="Times New Roman" w:cs="Times New Roman"/>
          <w:color w:val="000000"/>
          <w:sz w:val="28"/>
          <w:szCs w:val="28"/>
        </w:rPr>
        <w:t>е</w:t>
      </w:r>
      <w:r w:rsidRPr="00A10431">
        <w:rPr>
          <w:rFonts w:ascii="Times New Roman" w:eastAsia="Times New Roman" w:hAnsi="Times New Roman" w:cs="Times New Roman"/>
          <w:color w:val="000000"/>
          <w:sz w:val="28"/>
          <w:szCs w:val="28"/>
        </w:rPr>
        <w:t xml:space="preserve"> 1</w:t>
      </w:r>
      <w:r w:rsidR="008F392C">
        <w:rPr>
          <w:rFonts w:ascii="Times New Roman" w:eastAsia="Times New Roman" w:hAnsi="Times New Roman" w:cs="Times New Roman"/>
          <w:color w:val="000000"/>
          <w:sz w:val="28"/>
          <w:szCs w:val="28"/>
        </w:rPr>
        <w:t>-2-3</w:t>
      </w:r>
      <w:r w:rsidRPr="00A10431">
        <w:rPr>
          <w:rFonts w:ascii="Times New Roman" w:eastAsia="Times New Roman" w:hAnsi="Times New Roman" w:cs="Times New Roman"/>
          <w:color w:val="000000"/>
          <w:sz w:val="28"/>
          <w:szCs w:val="28"/>
        </w:rPr>
        <w:t xml:space="preserve"> место в абсолютном первенстве</w:t>
      </w:r>
      <w:r w:rsidR="008F392C">
        <w:rPr>
          <w:rFonts w:ascii="Times New Roman" w:eastAsia="Times New Roman" w:hAnsi="Times New Roman" w:cs="Times New Roman"/>
          <w:color w:val="000000"/>
          <w:sz w:val="28"/>
          <w:szCs w:val="28"/>
        </w:rPr>
        <w:t xml:space="preserve"> среди мужчин и женщин</w:t>
      </w:r>
      <w:r w:rsidRPr="00A10431">
        <w:rPr>
          <w:rFonts w:ascii="Times New Roman" w:eastAsia="Times New Roman" w:hAnsi="Times New Roman" w:cs="Times New Roman"/>
          <w:color w:val="000000"/>
          <w:sz w:val="28"/>
          <w:szCs w:val="28"/>
        </w:rPr>
        <w:t>, награждается денежным сертификатом, грамотой, памятной медалью. Победител</w:t>
      </w:r>
      <w:r w:rsidR="0019341E">
        <w:rPr>
          <w:rFonts w:ascii="Times New Roman" w:eastAsia="Times New Roman" w:hAnsi="Times New Roman" w:cs="Times New Roman"/>
          <w:color w:val="000000"/>
          <w:sz w:val="28"/>
          <w:szCs w:val="28"/>
        </w:rPr>
        <w:t>и</w:t>
      </w:r>
      <w:r w:rsidRPr="00A10431">
        <w:rPr>
          <w:rFonts w:ascii="Times New Roman" w:eastAsia="Times New Roman" w:hAnsi="Times New Roman" w:cs="Times New Roman"/>
          <w:color w:val="000000"/>
          <w:sz w:val="28"/>
          <w:szCs w:val="28"/>
        </w:rPr>
        <w:t xml:space="preserve"> абсолютного зачета в данной дистанции Соревнования не награждается в возрастной категорий.</w:t>
      </w:r>
    </w:p>
    <w:p w14:paraId="0000005A" w14:textId="12D0C70A" w:rsidR="007149E3" w:rsidRDefault="009A61A0" w:rsidP="0043558E">
      <w:pPr>
        <w:pStyle w:val="a5"/>
        <w:ind w:firstLine="720"/>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Участники на дистанции 42</w:t>
      </w:r>
      <w:r w:rsidR="00A96555">
        <w:rPr>
          <w:rFonts w:ascii="Times New Roman" w:eastAsia="Times New Roman" w:hAnsi="Times New Roman" w:cs="Times New Roman"/>
          <w:color w:val="000000"/>
          <w:sz w:val="28"/>
          <w:szCs w:val="28"/>
        </w:rPr>
        <w:t>,2</w:t>
      </w:r>
      <w:r w:rsidRPr="00A10431">
        <w:rPr>
          <w:rFonts w:ascii="Times New Roman" w:eastAsia="Times New Roman" w:hAnsi="Times New Roman" w:cs="Times New Roman"/>
          <w:color w:val="000000"/>
          <w:sz w:val="28"/>
          <w:szCs w:val="28"/>
        </w:rPr>
        <w:t xml:space="preserve"> км, занявшие 1,2,3 места среди мужчин и женщин в каждой возрастной категорий, награждаются денежными сертификатами, грамотой, памятной медалью.</w:t>
      </w:r>
    </w:p>
    <w:p w14:paraId="0000005B" w14:textId="34B2A270" w:rsidR="007149E3"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12.2. Участник</w:t>
      </w:r>
      <w:r w:rsidR="008C126D">
        <w:rPr>
          <w:rFonts w:ascii="Times New Roman" w:eastAsia="Times New Roman" w:hAnsi="Times New Roman" w:cs="Times New Roman"/>
          <w:color w:val="000000"/>
          <w:sz w:val="28"/>
          <w:szCs w:val="28"/>
        </w:rPr>
        <w:t>и</w:t>
      </w:r>
      <w:r w:rsidRPr="00A10431">
        <w:rPr>
          <w:rFonts w:ascii="Times New Roman" w:eastAsia="Times New Roman" w:hAnsi="Times New Roman" w:cs="Times New Roman"/>
          <w:color w:val="000000"/>
          <w:sz w:val="28"/>
          <w:szCs w:val="28"/>
        </w:rPr>
        <w:t xml:space="preserve"> на дистанции </w:t>
      </w:r>
      <w:r w:rsidR="00A91F1A">
        <w:rPr>
          <w:rFonts w:ascii="Times New Roman" w:eastAsia="Times New Roman" w:hAnsi="Times New Roman" w:cs="Times New Roman"/>
          <w:color w:val="000000"/>
          <w:sz w:val="28"/>
          <w:szCs w:val="28"/>
        </w:rPr>
        <w:t>21,1 км</w:t>
      </w:r>
      <w:r w:rsidRPr="00A10431">
        <w:rPr>
          <w:rFonts w:ascii="Times New Roman" w:eastAsia="Times New Roman" w:hAnsi="Times New Roman" w:cs="Times New Roman"/>
          <w:color w:val="000000"/>
          <w:sz w:val="28"/>
          <w:szCs w:val="28"/>
        </w:rPr>
        <w:t>, занявши</w:t>
      </w:r>
      <w:r w:rsidR="008C126D">
        <w:rPr>
          <w:rFonts w:ascii="Times New Roman" w:eastAsia="Times New Roman" w:hAnsi="Times New Roman" w:cs="Times New Roman"/>
          <w:color w:val="000000"/>
          <w:sz w:val="28"/>
          <w:szCs w:val="28"/>
        </w:rPr>
        <w:t>е</w:t>
      </w:r>
      <w:r w:rsidRPr="00A10431">
        <w:rPr>
          <w:rFonts w:ascii="Times New Roman" w:eastAsia="Times New Roman" w:hAnsi="Times New Roman" w:cs="Times New Roman"/>
          <w:color w:val="000000"/>
          <w:sz w:val="28"/>
          <w:szCs w:val="28"/>
        </w:rPr>
        <w:t xml:space="preserve"> 1</w:t>
      </w:r>
      <w:r w:rsidR="002F5E9B">
        <w:rPr>
          <w:rFonts w:ascii="Times New Roman" w:eastAsia="Times New Roman" w:hAnsi="Times New Roman" w:cs="Times New Roman"/>
          <w:color w:val="000000"/>
          <w:sz w:val="28"/>
          <w:szCs w:val="28"/>
        </w:rPr>
        <w:t>-2-3</w:t>
      </w:r>
      <w:r w:rsidRPr="00A10431">
        <w:rPr>
          <w:rFonts w:ascii="Times New Roman" w:eastAsia="Times New Roman" w:hAnsi="Times New Roman" w:cs="Times New Roman"/>
          <w:color w:val="000000"/>
          <w:sz w:val="28"/>
          <w:szCs w:val="28"/>
        </w:rPr>
        <w:t xml:space="preserve"> место в абсолютном первенстве</w:t>
      </w:r>
      <w:r w:rsidR="002F5E9B">
        <w:rPr>
          <w:rFonts w:ascii="Times New Roman" w:eastAsia="Times New Roman" w:hAnsi="Times New Roman" w:cs="Times New Roman"/>
          <w:color w:val="000000"/>
          <w:sz w:val="28"/>
          <w:szCs w:val="28"/>
        </w:rPr>
        <w:t xml:space="preserve"> среди мужчин и женщин</w:t>
      </w:r>
      <w:r w:rsidRPr="00A10431">
        <w:rPr>
          <w:rFonts w:ascii="Times New Roman" w:eastAsia="Times New Roman" w:hAnsi="Times New Roman" w:cs="Times New Roman"/>
          <w:color w:val="000000"/>
          <w:sz w:val="28"/>
          <w:szCs w:val="28"/>
        </w:rPr>
        <w:t>, награждается денежным сертификатом, грамотой, памятной медалью. Победител</w:t>
      </w:r>
      <w:r w:rsidR="0019341E">
        <w:rPr>
          <w:rFonts w:ascii="Times New Roman" w:eastAsia="Times New Roman" w:hAnsi="Times New Roman" w:cs="Times New Roman"/>
          <w:color w:val="000000"/>
          <w:sz w:val="28"/>
          <w:szCs w:val="28"/>
        </w:rPr>
        <w:t>и</w:t>
      </w:r>
      <w:r w:rsidRPr="00A10431">
        <w:rPr>
          <w:rFonts w:ascii="Times New Roman" w:eastAsia="Times New Roman" w:hAnsi="Times New Roman" w:cs="Times New Roman"/>
          <w:color w:val="000000"/>
          <w:sz w:val="28"/>
          <w:szCs w:val="28"/>
        </w:rPr>
        <w:t xml:space="preserve"> абсолютного зачета в данной дистанции Соревнования не награждается в возрастной категорий.</w:t>
      </w:r>
    </w:p>
    <w:p w14:paraId="0000005C" w14:textId="1E1FAEDF" w:rsidR="007149E3" w:rsidRDefault="009A61A0" w:rsidP="0043558E">
      <w:pPr>
        <w:pStyle w:val="a5"/>
        <w:ind w:firstLine="720"/>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Участники на дистанции 21</w:t>
      </w:r>
      <w:r w:rsidR="00A91F1A">
        <w:rPr>
          <w:rFonts w:ascii="Times New Roman" w:eastAsia="Times New Roman" w:hAnsi="Times New Roman" w:cs="Times New Roman"/>
          <w:color w:val="000000"/>
          <w:sz w:val="28"/>
          <w:szCs w:val="28"/>
          <w:lang w:val="kk-KZ"/>
        </w:rPr>
        <w:t>,1 к</w:t>
      </w:r>
      <w:r w:rsidRPr="00A10431">
        <w:rPr>
          <w:rFonts w:ascii="Times New Roman" w:eastAsia="Times New Roman" w:hAnsi="Times New Roman" w:cs="Times New Roman"/>
          <w:color w:val="000000"/>
          <w:sz w:val="28"/>
          <w:szCs w:val="28"/>
        </w:rPr>
        <w:t>м, занявшие 1</w:t>
      </w:r>
      <w:r w:rsidR="0043558E">
        <w:rPr>
          <w:rFonts w:ascii="Times New Roman" w:eastAsia="Times New Roman" w:hAnsi="Times New Roman" w:cs="Times New Roman"/>
          <w:color w:val="000000"/>
          <w:sz w:val="28"/>
          <w:szCs w:val="28"/>
        </w:rPr>
        <w:t xml:space="preserve"> и </w:t>
      </w:r>
      <w:r w:rsidRPr="00A10431">
        <w:rPr>
          <w:rFonts w:ascii="Times New Roman" w:eastAsia="Times New Roman" w:hAnsi="Times New Roman" w:cs="Times New Roman"/>
          <w:color w:val="000000"/>
          <w:sz w:val="28"/>
          <w:szCs w:val="28"/>
        </w:rPr>
        <w:t>2 места среди мужчин и женщин в каждой возрастной категорий, награждаются денежными сертификатами, грамотой, памятной медалью.</w:t>
      </w:r>
    </w:p>
    <w:p w14:paraId="2DBDFA87" w14:textId="70853F6E" w:rsidR="002F5E9B" w:rsidRPr="00A10431" w:rsidRDefault="0043558E" w:rsidP="008C126D">
      <w:pPr>
        <w:pStyle w:val="a5"/>
        <w:ind w:firstLine="720"/>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xml:space="preserve">Участники на дистанции </w:t>
      </w:r>
      <w:r>
        <w:rPr>
          <w:rFonts w:ascii="Times New Roman" w:eastAsia="Times New Roman" w:hAnsi="Times New Roman" w:cs="Times New Roman"/>
          <w:color w:val="000000"/>
          <w:sz w:val="28"/>
          <w:szCs w:val="28"/>
        </w:rPr>
        <w:t>21,1</w:t>
      </w:r>
      <w:r w:rsidRPr="00A10431">
        <w:rPr>
          <w:rFonts w:ascii="Times New Roman" w:eastAsia="Times New Roman" w:hAnsi="Times New Roman" w:cs="Times New Roman"/>
          <w:color w:val="000000"/>
          <w:sz w:val="28"/>
          <w:szCs w:val="28"/>
        </w:rPr>
        <w:t xml:space="preserve"> км, занявшие 3 места среди мужчин и женщин в каждой возрастной категорий, награждаются</w:t>
      </w:r>
      <w:r w:rsidR="000514F3">
        <w:rPr>
          <w:rFonts w:ascii="Times New Roman" w:eastAsia="Times New Roman" w:hAnsi="Times New Roman" w:cs="Times New Roman"/>
          <w:color w:val="000000"/>
          <w:sz w:val="28"/>
          <w:szCs w:val="28"/>
        </w:rPr>
        <w:t xml:space="preserve"> подарочными </w:t>
      </w:r>
      <w:r w:rsidRPr="00A10431">
        <w:rPr>
          <w:rFonts w:ascii="Times New Roman" w:eastAsia="Times New Roman" w:hAnsi="Times New Roman" w:cs="Times New Roman"/>
          <w:color w:val="000000"/>
          <w:sz w:val="28"/>
          <w:szCs w:val="28"/>
        </w:rPr>
        <w:t>сертификатами, грамотой, памятной медалью.</w:t>
      </w:r>
    </w:p>
    <w:p w14:paraId="26895862" w14:textId="3BB108D7" w:rsidR="000514F3" w:rsidRDefault="009A61A0" w:rsidP="000514F3">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12.3. Участник на дистанции 10 км, занявши</w:t>
      </w:r>
      <w:r w:rsidR="008C126D">
        <w:rPr>
          <w:rFonts w:ascii="Times New Roman" w:eastAsia="Times New Roman" w:hAnsi="Times New Roman" w:cs="Times New Roman"/>
          <w:color w:val="000000"/>
          <w:sz w:val="28"/>
          <w:szCs w:val="28"/>
        </w:rPr>
        <w:t>е</w:t>
      </w:r>
      <w:r w:rsidRPr="00A10431">
        <w:rPr>
          <w:rFonts w:ascii="Times New Roman" w:eastAsia="Times New Roman" w:hAnsi="Times New Roman" w:cs="Times New Roman"/>
          <w:color w:val="000000"/>
          <w:sz w:val="28"/>
          <w:szCs w:val="28"/>
        </w:rPr>
        <w:t xml:space="preserve"> 1</w:t>
      </w:r>
      <w:r w:rsidR="000514F3">
        <w:rPr>
          <w:rFonts w:ascii="Times New Roman" w:eastAsia="Times New Roman" w:hAnsi="Times New Roman" w:cs="Times New Roman"/>
          <w:color w:val="000000"/>
          <w:sz w:val="28"/>
          <w:szCs w:val="28"/>
        </w:rPr>
        <w:t>-2-3</w:t>
      </w:r>
      <w:r w:rsidRPr="00A10431">
        <w:rPr>
          <w:rFonts w:ascii="Times New Roman" w:eastAsia="Times New Roman" w:hAnsi="Times New Roman" w:cs="Times New Roman"/>
          <w:color w:val="000000"/>
          <w:sz w:val="28"/>
          <w:szCs w:val="28"/>
        </w:rPr>
        <w:t xml:space="preserve"> место в абсолютном первенстве</w:t>
      </w:r>
      <w:r w:rsidR="000514F3">
        <w:rPr>
          <w:rFonts w:ascii="Times New Roman" w:eastAsia="Times New Roman" w:hAnsi="Times New Roman" w:cs="Times New Roman"/>
          <w:color w:val="000000"/>
          <w:sz w:val="28"/>
          <w:szCs w:val="28"/>
        </w:rPr>
        <w:t xml:space="preserve"> среди мужчин и женщин</w:t>
      </w:r>
      <w:r w:rsidRPr="00A10431">
        <w:rPr>
          <w:rFonts w:ascii="Times New Roman" w:eastAsia="Times New Roman" w:hAnsi="Times New Roman" w:cs="Times New Roman"/>
          <w:color w:val="000000"/>
          <w:sz w:val="28"/>
          <w:szCs w:val="28"/>
        </w:rPr>
        <w:t>, награждается денежным сертификатом, грамотой, памятной медалью.</w:t>
      </w:r>
      <w:r w:rsidR="000514F3">
        <w:rPr>
          <w:rFonts w:ascii="Times New Roman" w:eastAsia="Times New Roman" w:hAnsi="Times New Roman" w:cs="Times New Roman"/>
          <w:color w:val="000000"/>
          <w:sz w:val="28"/>
          <w:szCs w:val="28"/>
        </w:rPr>
        <w:t xml:space="preserve"> </w:t>
      </w:r>
      <w:r w:rsidR="000514F3" w:rsidRPr="00A10431">
        <w:rPr>
          <w:rFonts w:ascii="Times New Roman" w:eastAsia="Times New Roman" w:hAnsi="Times New Roman" w:cs="Times New Roman"/>
          <w:color w:val="000000"/>
          <w:sz w:val="28"/>
          <w:szCs w:val="28"/>
        </w:rPr>
        <w:t>Победител</w:t>
      </w:r>
      <w:r w:rsidR="0019341E">
        <w:rPr>
          <w:rFonts w:ascii="Times New Roman" w:eastAsia="Times New Roman" w:hAnsi="Times New Roman" w:cs="Times New Roman"/>
          <w:color w:val="000000"/>
          <w:sz w:val="28"/>
          <w:szCs w:val="28"/>
        </w:rPr>
        <w:t>и</w:t>
      </w:r>
      <w:r w:rsidR="000514F3" w:rsidRPr="00A10431">
        <w:rPr>
          <w:rFonts w:ascii="Times New Roman" w:eastAsia="Times New Roman" w:hAnsi="Times New Roman" w:cs="Times New Roman"/>
          <w:color w:val="000000"/>
          <w:sz w:val="28"/>
          <w:szCs w:val="28"/>
        </w:rPr>
        <w:t xml:space="preserve"> абсолютного зачета в данной дистанции Соревнования не награждается в возрастной категорий.</w:t>
      </w:r>
    </w:p>
    <w:p w14:paraId="0CB4B2A2" w14:textId="0232FCBD" w:rsidR="008C126D" w:rsidRPr="00A10431" w:rsidRDefault="009A61A0" w:rsidP="0019341E">
      <w:pPr>
        <w:pStyle w:val="a5"/>
        <w:ind w:firstLine="720"/>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Участники на дистанции 10</w:t>
      </w:r>
      <w:r w:rsidR="008C126D">
        <w:rPr>
          <w:rFonts w:ascii="Times New Roman" w:eastAsia="Times New Roman" w:hAnsi="Times New Roman" w:cs="Times New Roman"/>
          <w:color w:val="000000"/>
          <w:sz w:val="28"/>
          <w:szCs w:val="28"/>
        </w:rPr>
        <w:t xml:space="preserve"> </w:t>
      </w:r>
      <w:r w:rsidRPr="00A10431">
        <w:rPr>
          <w:rFonts w:ascii="Times New Roman" w:eastAsia="Times New Roman" w:hAnsi="Times New Roman" w:cs="Times New Roman"/>
          <w:color w:val="000000"/>
          <w:sz w:val="28"/>
          <w:szCs w:val="28"/>
        </w:rPr>
        <w:t>км, занявшие 1</w:t>
      </w:r>
      <w:r w:rsidR="000514F3">
        <w:rPr>
          <w:rFonts w:ascii="Times New Roman" w:eastAsia="Times New Roman" w:hAnsi="Times New Roman" w:cs="Times New Roman"/>
          <w:color w:val="000000"/>
          <w:sz w:val="28"/>
          <w:szCs w:val="28"/>
        </w:rPr>
        <w:t>-</w:t>
      </w:r>
      <w:r w:rsidRPr="00A10431">
        <w:rPr>
          <w:rFonts w:ascii="Times New Roman" w:eastAsia="Times New Roman" w:hAnsi="Times New Roman" w:cs="Times New Roman"/>
          <w:color w:val="000000"/>
          <w:sz w:val="28"/>
          <w:szCs w:val="28"/>
        </w:rPr>
        <w:t>2</w:t>
      </w:r>
      <w:r w:rsidR="000514F3">
        <w:rPr>
          <w:rFonts w:ascii="Times New Roman" w:eastAsia="Times New Roman" w:hAnsi="Times New Roman" w:cs="Times New Roman"/>
          <w:color w:val="000000"/>
          <w:sz w:val="28"/>
          <w:szCs w:val="28"/>
        </w:rPr>
        <w:t>-</w:t>
      </w:r>
      <w:r w:rsidRPr="00A10431">
        <w:rPr>
          <w:rFonts w:ascii="Times New Roman" w:eastAsia="Times New Roman" w:hAnsi="Times New Roman" w:cs="Times New Roman"/>
          <w:color w:val="000000"/>
          <w:sz w:val="28"/>
          <w:szCs w:val="28"/>
        </w:rPr>
        <w:t xml:space="preserve">3 места среди мужчин и женщин в каждой </w:t>
      </w:r>
      <w:r w:rsidR="008C126D">
        <w:rPr>
          <w:rFonts w:ascii="Times New Roman" w:eastAsia="Times New Roman" w:hAnsi="Times New Roman" w:cs="Times New Roman"/>
          <w:color w:val="000000"/>
          <w:sz w:val="28"/>
          <w:szCs w:val="28"/>
        </w:rPr>
        <w:t xml:space="preserve">возрастной </w:t>
      </w:r>
      <w:r w:rsidRPr="00A10431">
        <w:rPr>
          <w:rFonts w:ascii="Times New Roman" w:eastAsia="Times New Roman" w:hAnsi="Times New Roman" w:cs="Times New Roman"/>
          <w:color w:val="000000"/>
          <w:sz w:val="28"/>
          <w:szCs w:val="28"/>
        </w:rPr>
        <w:t xml:space="preserve">категорий, награждаются </w:t>
      </w:r>
      <w:r w:rsidR="008C126D">
        <w:rPr>
          <w:rFonts w:ascii="Times New Roman" w:eastAsia="Times New Roman" w:hAnsi="Times New Roman" w:cs="Times New Roman"/>
          <w:color w:val="000000"/>
          <w:sz w:val="28"/>
          <w:szCs w:val="28"/>
        </w:rPr>
        <w:t>подарочными</w:t>
      </w:r>
      <w:r w:rsidRPr="00A10431">
        <w:rPr>
          <w:rFonts w:ascii="Times New Roman" w:eastAsia="Times New Roman" w:hAnsi="Times New Roman" w:cs="Times New Roman"/>
          <w:color w:val="000000"/>
          <w:sz w:val="28"/>
          <w:szCs w:val="28"/>
        </w:rPr>
        <w:t xml:space="preserve"> сертификатами, грамотой, памятной медалью. </w:t>
      </w:r>
    </w:p>
    <w:p w14:paraId="0000005F" w14:textId="7E06E08F"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xml:space="preserve">12.4. Участник на дистанции 5 км, </w:t>
      </w:r>
      <w:r w:rsidR="0019341E" w:rsidRPr="00A10431">
        <w:rPr>
          <w:rFonts w:ascii="Times New Roman" w:eastAsia="Times New Roman" w:hAnsi="Times New Roman" w:cs="Times New Roman"/>
          <w:color w:val="000000"/>
          <w:sz w:val="28"/>
          <w:szCs w:val="28"/>
        </w:rPr>
        <w:t>занявши</w:t>
      </w:r>
      <w:r w:rsidR="0019341E">
        <w:rPr>
          <w:rFonts w:ascii="Times New Roman" w:eastAsia="Times New Roman" w:hAnsi="Times New Roman" w:cs="Times New Roman"/>
          <w:color w:val="000000"/>
          <w:sz w:val="28"/>
          <w:szCs w:val="28"/>
        </w:rPr>
        <w:t>е</w:t>
      </w:r>
      <w:r w:rsidR="0019341E" w:rsidRPr="00A10431">
        <w:rPr>
          <w:rFonts w:ascii="Times New Roman" w:eastAsia="Times New Roman" w:hAnsi="Times New Roman" w:cs="Times New Roman"/>
          <w:color w:val="000000"/>
          <w:sz w:val="28"/>
          <w:szCs w:val="28"/>
        </w:rPr>
        <w:t xml:space="preserve"> 1</w:t>
      </w:r>
      <w:r w:rsidR="0019341E">
        <w:rPr>
          <w:rFonts w:ascii="Times New Roman" w:eastAsia="Times New Roman" w:hAnsi="Times New Roman" w:cs="Times New Roman"/>
          <w:color w:val="000000"/>
          <w:sz w:val="28"/>
          <w:szCs w:val="28"/>
        </w:rPr>
        <w:t>-2-3</w:t>
      </w:r>
      <w:r w:rsidR="0019341E" w:rsidRPr="00A10431">
        <w:rPr>
          <w:rFonts w:ascii="Times New Roman" w:eastAsia="Times New Roman" w:hAnsi="Times New Roman" w:cs="Times New Roman"/>
          <w:color w:val="000000"/>
          <w:sz w:val="28"/>
          <w:szCs w:val="28"/>
        </w:rPr>
        <w:t xml:space="preserve"> место в абсолютном первенстве</w:t>
      </w:r>
      <w:r w:rsidR="0019341E">
        <w:rPr>
          <w:rFonts w:ascii="Times New Roman" w:eastAsia="Times New Roman" w:hAnsi="Times New Roman" w:cs="Times New Roman"/>
          <w:color w:val="000000"/>
          <w:sz w:val="28"/>
          <w:szCs w:val="28"/>
        </w:rPr>
        <w:t xml:space="preserve"> среди мужчин и женщин</w:t>
      </w:r>
      <w:r w:rsidRPr="00A10431">
        <w:rPr>
          <w:rFonts w:ascii="Times New Roman" w:eastAsia="Times New Roman" w:hAnsi="Times New Roman" w:cs="Times New Roman"/>
          <w:color w:val="000000"/>
          <w:sz w:val="28"/>
          <w:szCs w:val="28"/>
        </w:rPr>
        <w:t>, награжда</w:t>
      </w:r>
      <w:r w:rsidR="0019341E">
        <w:rPr>
          <w:rFonts w:ascii="Times New Roman" w:eastAsia="Times New Roman" w:hAnsi="Times New Roman" w:cs="Times New Roman"/>
          <w:color w:val="000000"/>
          <w:sz w:val="28"/>
          <w:szCs w:val="28"/>
        </w:rPr>
        <w:t>ются</w:t>
      </w:r>
      <w:r w:rsidRPr="00A10431">
        <w:rPr>
          <w:rFonts w:ascii="Times New Roman" w:eastAsia="Times New Roman" w:hAnsi="Times New Roman" w:cs="Times New Roman"/>
          <w:color w:val="000000"/>
          <w:sz w:val="28"/>
          <w:szCs w:val="28"/>
        </w:rPr>
        <w:t xml:space="preserve"> </w:t>
      </w:r>
      <w:r w:rsidR="0019341E">
        <w:rPr>
          <w:rFonts w:ascii="Times New Roman" w:eastAsia="Times New Roman" w:hAnsi="Times New Roman" w:cs="Times New Roman"/>
          <w:color w:val="000000"/>
          <w:sz w:val="28"/>
          <w:szCs w:val="28"/>
        </w:rPr>
        <w:t>подарочным</w:t>
      </w:r>
      <w:r w:rsidRPr="00A10431">
        <w:rPr>
          <w:rFonts w:ascii="Times New Roman" w:eastAsia="Times New Roman" w:hAnsi="Times New Roman" w:cs="Times New Roman"/>
          <w:color w:val="000000"/>
          <w:sz w:val="28"/>
          <w:szCs w:val="28"/>
        </w:rPr>
        <w:t xml:space="preserve"> сертификатом, грамотой, памятной медалью. Победител</w:t>
      </w:r>
      <w:r w:rsidR="0019341E">
        <w:rPr>
          <w:rFonts w:ascii="Times New Roman" w:eastAsia="Times New Roman" w:hAnsi="Times New Roman" w:cs="Times New Roman"/>
          <w:color w:val="000000"/>
          <w:sz w:val="28"/>
          <w:szCs w:val="28"/>
        </w:rPr>
        <w:t>и</w:t>
      </w:r>
      <w:r w:rsidRPr="00A10431">
        <w:rPr>
          <w:rFonts w:ascii="Times New Roman" w:eastAsia="Times New Roman" w:hAnsi="Times New Roman" w:cs="Times New Roman"/>
          <w:color w:val="000000"/>
          <w:sz w:val="28"/>
          <w:szCs w:val="28"/>
        </w:rPr>
        <w:t xml:space="preserve"> абсолютного зачета в данной дистанции Соревнования не награждается в возрастной категорий.</w:t>
      </w:r>
    </w:p>
    <w:p w14:paraId="00000060" w14:textId="7E6EF82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Участники на дистанции 5км, занявшие 1</w:t>
      </w:r>
      <w:r w:rsidR="0019341E">
        <w:rPr>
          <w:rFonts w:ascii="Times New Roman" w:eastAsia="Times New Roman" w:hAnsi="Times New Roman" w:cs="Times New Roman"/>
          <w:color w:val="000000"/>
          <w:sz w:val="28"/>
          <w:szCs w:val="28"/>
        </w:rPr>
        <w:t>-</w:t>
      </w:r>
      <w:r w:rsidRPr="00A10431">
        <w:rPr>
          <w:rFonts w:ascii="Times New Roman" w:eastAsia="Times New Roman" w:hAnsi="Times New Roman" w:cs="Times New Roman"/>
          <w:color w:val="000000"/>
          <w:sz w:val="28"/>
          <w:szCs w:val="28"/>
        </w:rPr>
        <w:t>2</w:t>
      </w:r>
      <w:r w:rsidR="0019341E">
        <w:rPr>
          <w:rFonts w:ascii="Times New Roman" w:eastAsia="Times New Roman" w:hAnsi="Times New Roman" w:cs="Times New Roman"/>
          <w:color w:val="000000"/>
          <w:sz w:val="28"/>
          <w:szCs w:val="28"/>
        </w:rPr>
        <w:t>-</w:t>
      </w:r>
      <w:r w:rsidRPr="00A10431">
        <w:rPr>
          <w:rFonts w:ascii="Times New Roman" w:eastAsia="Times New Roman" w:hAnsi="Times New Roman" w:cs="Times New Roman"/>
          <w:color w:val="000000"/>
          <w:sz w:val="28"/>
          <w:szCs w:val="28"/>
        </w:rPr>
        <w:t>3 места среди мужчин и женщин в каждой</w:t>
      </w:r>
      <w:r w:rsidR="0019341E">
        <w:rPr>
          <w:rFonts w:ascii="Times New Roman" w:eastAsia="Times New Roman" w:hAnsi="Times New Roman" w:cs="Times New Roman"/>
          <w:color w:val="000000"/>
          <w:sz w:val="28"/>
          <w:szCs w:val="28"/>
        </w:rPr>
        <w:t xml:space="preserve"> возрастной</w:t>
      </w:r>
      <w:r w:rsidRPr="00A10431">
        <w:rPr>
          <w:rFonts w:ascii="Times New Roman" w:eastAsia="Times New Roman" w:hAnsi="Times New Roman" w:cs="Times New Roman"/>
          <w:color w:val="000000"/>
          <w:sz w:val="28"/>
          <w:szCs w:val="28"/>
        </w:rPr>
        <w:t xml:space="preserve"> категорий, награждаются </w:t>
      </w:r>
      <w:r w:rsidR="0019341E">
        <w:rPr>
          <w:rFonts w:ascii="Times New Roman" w:eastAsia="Times New Roman" w:hAnsi="Times New Roman" w:cs="Times New Roman"/>
          <w:color w:val="000000"/>
          <w:sz w:val="28"/>
          <w:szCs w:val="28"/>
        </w:rPr>
        <w:t xml:space="preserve">подарочными сертификатами, </w:t>
      </w:r>
      <w:r w:rsidRPr="00A10431">
        <w:rPr>
          <w:rFonts w:ascii="Times New Roman" w:eastAsia="Times New Roman" w:hAnsi="Times New Roman" w:cs="Times New Roman"/>
          <w:color w:val="000000"/>
          <w:sz w:val="28"/>
          <w:szCs w:val="28"/>
        </w:rPr>
        <w:t>грамотой, памятной медалью.</w:t>
      </w:r>
    </w:p>
    <w:p w14:paraId="00000061"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12.5. Все финишировавшие (уложившиеся в лимит времени) участники дистанций забега Соревнования получают памятную медаль финишера.</w:t>
      </w:r>
    </w:p>
    <w:p w14:paraId="00000062"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xml:space="preserve">12.6. Выдача денежных призов производится в течение 7 (семи) рабочих дней после проведения Соревнования путем перечисления на личный банковский счет победителя Соревнования. Для получения победителю Соревнования необходимо </w:t>
      </w:r>
      <w:r w:rsidRPr="00A10431">
        <w:rPr>
          <w:rFonts w:ascii="Times New Roman" w:eastAsia="Times New Roman" w:hAnsi="Times New Roman" w:cs="Times New Roman"/>
          <w:color w:val="000000"/>
          <w:sz w:val="28"/>
          <w:szCs w:val="28"/>
        </w:rPr>
        <w:lastRenderedPageBreak/>
        <w:t>выслать в течение 3 (трех) рабочих дней после проведения Соревнования на электронную почту: office@infinity-fitness.kz следующие документы:</w:t>
      </w:r>
    </w:p>
    <w:p w14:paraId="00000063" w14:textId="138FEC2A"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Справка о наличии банковского счета</w:t>
      </w:r>
      <w:r w:rsidR="0019341E">
        <w:rPr>
          <w:rFonts w:ascii="Times New Roman" w:eastAsia="Times New Roman" w:hAnsi="Times New Roman" w:cs="Times New Roman"/>
          <w:color w:val="000000"/>
          <w:sz w:val="28"/>
          <w:szCs w:val="28"/>
        </w:rPr>
        <w:t>/ номер карты</w:t>
      </w:r>
      <w:r w:rsidR="00E00817">
        <w:rPr>
          <w:rFonts w:ascii="Times New Roman" w:eastAsia="Times New Roman" w:hAnsi="Times New Roman" w:cs="Times New Roman"/>
          <w:color w:val="000000"/>
          <w:sz w:val="28"/>
          <w:szCs w:val="28"/>
        </w:rPr>
        <w:t xml:space="preserve">  </w:t>
      </w:r>
    </w:p>
    <w:p w14:paraId="00000064"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Копию документа, удостоверяющего личность.</w:t>
      </w:r>
    </w:p>
    <w:p w14:paraId="00000065"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12.7. В случае если участник Соревнования не забрал подарки за призовое место во время Соревнования, то он может получить их в течение 10 (десяти) рабочих дней после проведения Соревнования. Точное место выдачи будет объявлено позже. В случае если участник Соревнования не может самостоятельно забрать подарки и перепоручить их получение доверенному лицу, победителю Соревнования необходимо выслать на электронную почту: office@infinity-fitness.kz адрес, куда подарки могут быть направлены Оргкомитетом за счет получателя. Данная опция возможна только для резидентов Республики Казахстан.</w:t>
      </w:r>
    </w:p>
    <w:p w14:paraId="29EFC041" w14:textId="77777777" w:rsidR="007112AE"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12.8. По истечению срока Организатор оставляет за собой право не выдавать подарки</w:t>
      </w:r>
      <w:r w:rsidR="002950B1">
        <w:rPr>
          <w:rFonts w:ascii="Times New Roman" w:eastAsia="Times New Roman" w:hAnsi="Times New Roman" w:cs="Times New Roman"/>
          <w:color w:val="000000"/>
          <w:sz w:val="28"/>
          <w:szCs w:val="28"/>
        </w:rPr>
        <w:t xml:space="preserve">/ призы </w:t>
      </w:r>
    </w:p>
    <w:p w14:paraId="00000066" w14:textId="541E4FFF"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победителям.</w:t>
      </w:r>
    </w:p>
    <w:p w14:paraId="00000067"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b/>
          <w:color w:val="000000"/>
          <w:sz w:val="28"/>
          <w:szCs w:val="28"/>
        </w:rPr>
        <w:t>13. ПРАВИЛА ПОВЕДЕНИЯ НА МАРШРУТЕ СОРЕВНОВАНИЯ</w:t>
      </w:r>
    </w:p>
    <w:p w14:paraId="00000068"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13.1. Мы рекомендуем: • Не бежать в одном ряду с двумя и более участниками. • При переходе на шаг держаться правой стороны дороги.</w:t>
      </w:r>
    </w:p>
    <w:p w14:paraId="00000069" w14:textId="6DAF568D"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13.2. Запрещено: • Использовать любые механические средства (самокат, велосипед, ролики, пр.) передвижения для всех, кроме спортсменов-колясочников и участников со специальными детскими беговыми колясками. • Участвовать в Соревновании в наушниках. Участник обязан слышать предупреждения других бегунов, судей, организаторов и других лиц, вовлеченных в организацию Соревнования. • Участвовать с животными. • Участвовать в состоянии алкогольного или наркотического опьянения. • Участвовать с любыми предметами, которые могут быть опасны для других участников. • Участвовать с прогулочными колясками. • Останавливаться на трассе. В случае плохого самочувствия, участнику по возможности необходимо остановить свое участие и отойти на обочину трассы, не мешая движению других участников Соревнования. • Препятствовать движению участников и организации соревнования иным способом. • За нарушение правил участник будет дисквалифицирован.</w:t>
      </w:r>
    </w:p>
    <w:p w14:paraId="0000006A"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b/>
          <w:color w:val="000000"/>
          <w:sz w:val="28"/>
          <w:szCs w:val="28"/>
        </w:rPr>
        <w:t>14. ДИСКВАЛИФИКАЦИЯ</w:t>
      </w:r>
    </w:p>
    <w:p w14:paraId="0000006B"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14.1. Оргкомитет Соревнования имеет право дисквалифицировать участника Соревнования, если:</w:t>
      </w:r>
    </w:p>
    <w:p w14:paraId="0000006C"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участник начал забег до официального старта;</w:t>
      </w:r>
    </w:p>
    <w:p w14:paraId="0000006D"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участник начал забег после закрытия стартовой зоны;</w:t>
      </w:r>
    </w:p>
    <w:p w14:paraId="0000006E"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участник вышел на старт без стартового номера;</w:t>
      </w:r>
    </w:p>
    <w:p w14:paraId="0000006F"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участник не обращает внимания на указания и замечания Оргкомитета, судей или главного врача Соревнования;</w:t>
      </w:r>
    </w:p>
    <w:p w14:paraId="00000070"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участник нарушает правила Соревнования;</w:t>
      </w:r>
    </w:p>
    <w:p w14:paraId="00000071" w14:textId="7A98505C"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участник пробежал в 2 (двух) дистанциях</w:t>
      </w:r>
    </w:p>
    <w:p w14:paraId="00000073" w14:textId="21D502D1"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14.</w:t>
      </w:r>
      <w:r w:rsidR="007112AE">
        <w:rPr>
          <w:rFonts w:ascii="Times New Roman" w:eastAsia="Times New Roman" w:hAnsi="Times New Roman" w:cs="Times New Roman"/>
          <w:color w:val="000000"/>
          <w:sz w:val="28"/>
          <w:szCs w:val="28"/>
        </w:rPr>
        <w:t>2</w:t>
      </w:r>
      <w:r w:rsidRPr="00A10431">
        <w:rPr>
          <w:rFonts w:ascii="Times New Roman" w:eastAsia="Times New Roman" w:hAnsi="Times New Roman" w:cs="Times New Roman"/>
          <w:color w:val="000000"/>
          <w:sz w:val="28"/>
          <w:szCs w:val="28"/>
        </w:rPr>
        <w:t>. Из итогового протокола будут исключены участники Соревнования в случае, если:</w:t>
      </w:r>
    </w:p>
    <w:p w14:paraId="00000074"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участник бежал под чужим номером – зарегистрированным на другого человека;</w:t>
      </w:r>
    </w:p>
    <w:p w14:paraId="00000075"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участник сократил дистанцию;</w:t>
      </w:r>
    </w:p>
    <w:p w14:paraId="00000076"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lastRenderedPageBreak/>
        <w:t>• участник пробежал дистанцию, на которую не был заявлен;</w:t>
      </w:r>
    </w:p>
    <w:p w14:paraId="00000077"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участник использовал подручное средство передвижения (велосипед, самокат, прочее);</w:t>
      </w:r>
    </w:p>
    <w:p w14:paraId="00000078"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участник начал забег не из зоны старта;</w:t>
      </w:r>
    </w:p>
    <w:p w14:paraId="00000079"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участник стартовал не из своего кластера;</w:t>
      </w:r>
    </w:p>
    <w:p w14:paraId="0000007A"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участник бежал без официального номера конкретного соревнования или номер был скрыт под одеждой.</w:t>
      </w:r>
    </w:p>
    <w:p w14:paraId="0000007B"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нарушил настоящие правила данного Положения</w:t>
      </w:r>
    </w:p>
    <w:p w14:paraId="0000007C" w14:textId="56006806"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14.</w:t>
      </w:r>
      <w:r w:rsidR="007112AE">
        <w:rPr>
          <w:rFonts w:ascii="Times New Roman" w:eastAsia="Times New Roman" w:hAnsi="Times New Roman" w:cs="Times New Roman"/>
          <w:color w:val="000000"/>
          <w:sz w:val="28"/>
          <w:szCs w:val="28"/>
        </w:rPr>
        <w:t>3</w:t>
      </w:r>
      <w:r w:rsidRPr="00A10431">
        <w:rPr>
          <w:rFonts w:ascii="Times New Roman" w:eastAsia="Times New Roman" w:hAnsi="Times New Roman" w:cs="Times New Roman"/>
          <w:color w:val="000000"/>
          <w:sz w:val="28"/>
          <w:szCs w:val="28"/>
        </w:rPr>
        <w:t>. Участник может быть дисквалифицирован за непристойные, грубые или оскорбительные выражения по отношению к организаторам мероприятия, судье, волонтерам.</w:t>
      </w:r>
    </w:p>
    <w:p w14:paraId="0000007D" w14:textId="688B6C9C"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14.</w:t>
      </w:r>
      <w:r w:rsidR="007112AE">
        <w:rPr>
          <w:rFonts w:ascii="Times New Roman" w:eastAsia="Times New Roman" w:hAnsi="Times New Roman" w:cs="Times New Roman"/>
          <w:color w:val="000000"/>
          <w:sz w:val="28"/>
          <w:szCs w:val="28"/>
        </w:rPr>
        <w:t>4</w:t>
      </w:r>
      <w:r w:rsidRPr="00A10431">
        <w:rPr>
          <w:rFonts w:ascii="Times New Roman" w:eastAsia="Times New Roman" w:hAnsi="Times New Roman" w:cs="Times New Roman"/>
          <w:color w:val="000000"/>
          <w:sz w:val="28"/>
          <w:szCs w:val="28"/>
        </w:rPr>
        <w:t>. Участникам Соревнования запрещается проводить несанкционированные митинги — политические, социальные и т.д., провокационные призывы, политические агитации, акции протеста, демонстрации, а также использовать любые атрибуты, логотипы, связанные с политическим, социальным направлениям. За нарушение данного пункта Участник будет нести ответственность в соответствии с законодательством Республики Казахстан.</w:t>
      </w:r>
    </w:p>
    <w:p w14:paraId="0000007E"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b/>
          <w:color w:val="000000"/>
          <w:sz w:val="28"/>
          <w:szCs w:val="28"/>
        </w:rPr>
        <w:t>15. СУДЕЙСКАЯ КОЛЛЕГИЯ СОРЕВНОВАНИЯ</w:t>
      </w:r>
    </w:p>
    <w:p w14:paraId="0000007F"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15.1. Судейская коллегия Соревнования — судьи тщательно следят за соблюдением правил Соревнования, за тем, чтобы спортивная борьба среди участников Соревнования велась справедливо и честно, а победитель Соревнования был определен объективно. Все спортивные судьи, обслуживающие Соревнование, составляют Судейскую коллегию Соревнования.</w:t>
      </w:r>
    </w:p>
    <w:p w14:paraId="00000080"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15.2. В Судейскую коллегию Соревнования входят: • Главный судья Соревнования: Главный судья Соревнования распределяет обязанности между отдельными судьями Соревнования, а когда Соревнование закончится, главный судья сдает Оргкомитету Соревнования, письменный отчет о нем. • Главный секретарь Соревнования: Главный секретарь Соревнования обрабатывает протоколы и выводит результаты, своевременно составляет необходимые материалы для информирования судей, участников и зрителей о ходе стартов, а после окончания их составляет общий отчет по результатам. • Судьи стартовой-финишной зоны Соревнования: Судьи стартовой-финишной зоны Соревнования строго следят за тем, чтобы участники Соревнования уходили на дистанцию согласно кластерам, чтобы при старте соблюдались правила, и никто не получил преимуществ. Судьи на финишной прямой фиксируют первых 50 (пятьдесят) финишеров в финишные протоколы. Протоколы передаются Главному судье Соревнования для сверки результатов с системой хронометража. Допускается приглашение в Судейскую коллегию Соревнования профессиональных спортсменов и специалистов.</w:t>
      </w:r>
    </w:p>
    <w:p w14:paraId="00000081"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xml:space="preserve">15.3. Главный врач Соревнования: Главный врач Соревнования курирует работу медицинских сотрудников и волонтеров Соревнования на трассе и в </w:t>
      </w:r>
      <w:proofErr w:type="spellStart"/>
      <w:r w:rsidRPr="00A10431">
        <w:rPr>
          <w:rFonts w:ascii="Times New Roman" w:eastAsia="Times New Roman" w:hAnsi="Times New Roman" w:cs="Times New Roman"/>
          <w:color w:val="000000"/>
          <w:sz w:val="28"/>
          <w:szCs w:val="28"/>
        </w:rPr>
        <w:t>стартово</w:t>
      </w:r>
      <w:proofErr w:type="spellEnd"/>
      <w:r w:rsidRPr="00A10431">
        <w:rPr>
          <w:rFonts w:ascii="Times New Roman" w:eastAsia="Times New Roman" w:hAnsi="Times New Roman" w:cs="Times New Roman"/>
          <w:color w:val="000000"/>
          <w:sz w:val="28"/>
          <w:szCs w:val="28"/>
        </w:rPr>
        <w:t>-финишном городке Соревнования. В случае необходимости Главный врач Соревнования может снять участника с Соревнования.</w:t>
      </w:r>
    </w:p>
    <w:p w14:paraId="00000082"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b/>
          <w:color w:val="000000"/>
          <w:sz w:val="28"/>
          <w:szCs w:val="28"/>
        </w:rPr>
        <w:t>16. ФОРС-МАЖОР</w:t>
      </w:r>
    </w:p>
    <w:p w14:paraId="00000083"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xml:space="preserve">16.1. В случае официального запрета проведения Соревнования от государственных органов/организаций/служб Республики Казахстан, в том числе органов местного </w:t>
      </w:r>
      <w:r w:rsidRPr="00A10431">
        <w:rPr>
          <w:rFonts w:ascii="Times New Roman" w:eastAsia="Times New Roman" w:hAnsi="Times New Roman" w:cs="Times New Roman"/>
          <w:color w:val="000000"/>
          <w:sz w:val="28"/>
          <w:szCs w:val="28"/>
        </w:rPr>
        <w:lastRenderedPageBreak/>
        <w:t>самоуправления — Соревнование переносится на более поздний срок. Все внесенные ранее стартовые взносы участников Соревнования автоматически переносятся на новую дату проведения Соревнования. Точная (новая) дата проведения Соревнования будет озвучена Оргкомитетом участникам позже посредством размещения данной информации в Информационных источниках Организатора, указанных в статье 21 настоящего Положении, а также посредством рассылки сообщений на личную почту Участника, указанную в Личном кабинете при регистрации на Соревнование.</w:t>
      </w:r>
    </w:p>
    <w:p w14:paraId="00000084" w14:textId="3E0E9612"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16.2. В случае, если в связи с принятыми государственными нормативно-правовыми актами Республики Казахстан иностранный участник Соревнования из другой страны не сможет пересечь государственную границу Республики Казахстан накануне старта Соревнования и принять участие в Соревновании, то он может подать заявку Оргкомитету на перенос своего стартового взноса на следующее беговое соревнование «</w:t>
      </w:r>
      <w:r w:rsidR="00A10431">
        <w:rPr>
          <w:rFonts w:ascii="Times New Roman" w:eastAsia="Times New Roman" w:hAnsi="Times New Roman" w:cs="Times New Roman"/>
          <w:color w:val="000000"/>
          <w:sz w:val="28"/>
          <w:szCs w:val="28"/>
        </w:rPr>
        <w:t>ATYRAU MARATHON</w:t>
      </w:r>
      <w:r w:rsidRPr="00A10431">
        <w:rPr>
          <w:rFonts w:ascii="Times New Roman" w:eastAsia="Times New Roman" w:hAnsi="Times New Roman" w:cs="Times New Roman"/>
          <w:color w:val="000000"/>
          <w:sz w:val="28"/>
          <w:szCs w:val="28"/>
        </w:rPr>
        <w:t>» 2024. Подача заявки в таком случае осуществляется посредством отправки ее на электронную почту: office@infinity-fitness.kz</w:t>
      </w:r>
    </w:p>
    <w:p w14:paraId="00000085"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b/>
          <w:color w:val="000000"/>
          <w:sz w:val="28"/>
          <w:szCs w:val="28"/>
        </w:rPr>
        <w:t>17. ПРОТЕСТЫ И ПРЕТЕНЗИИ</w:t>
      </w:r>
    </w:p>
    <w:p w14:paraId="00000086"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17.1. Протесты подаются в Оргкомитет Соревнования и рассматриваются Судейской коллегией Соревнования. 17.2. Участник Соревнования вправе подать претензию в течение 2 (двух) календарных дней после окончания Соревнования. Претензии отправляются на электронную почту: office@infinity-fitness.kz. При подаче претензии участнику Соревнования необходимо указать следующие данные:</w:t>
      </w:r>
    </w:p>
    <w:p w14:paraId="00000087"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фамилия и имя участника (анонимные обращения не рассматриваются);</w:t>
      </w:r>
    </w:p>
    <w:p w14:paraId="00000088"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суть претензии, в чем состоит претензия;</w:t>
      </w:r>
    </w:p>
    <w:p w14:paraId="00000089"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основания для претензии (фото или видео фиксация).</w:t>
      </w:r>
    </w:p>
    <w:p w14:paraId="0000008A"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17.3. Оргкомитет Соревнования в течение 24 (двадцати четырех) часов с момента получения протеста и/или претензии подготавливает официальный ответ участнику Соревнования, который направляется на электронный адрес, с которого была подана претензия/протест.</w:t>
      </w:r>
    </w:p>
    <w:p w14:paraId="0000008B"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17.4. Претензии принимаются только от участников Соревнования.</w:t>
      </w:r>
    </w:p>
    <w:p w14:paraId="0000008C"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b/>
          <w:color w:val="000000"/>
          <w:sz w:val="28"/>
          <w:szCs w:val="28"/>
        </w:rPr>
        <w:t>18. ИНФОРМАЦИОННЫЕ ИСТОЧНИКИ СОРЕВНОВАНИЯ</w:t>
      </w:r>
    </w:p>
    <w:p w14:paraId="0000008D"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18.1. Подробная информация о Соревновании размещена на интернет-сайте:</w:t>
      </w:r>
    </w:p>
    <w:p w14:paraId="0000008E"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www.atyraumarathon.kz, а также в аккаунтах социальных сетей Оргкомитета:</w:t>
      </w:r>
    </w:p>
    <w:p w14:paraId="0000008F"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https://www.instagram.com/atyrau_marathon/;</w:t>
      </w:r>
    </w:p>
    <w:p w14:paraId="00000090"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За информацию, размещенную на других информационных ресурсах, Оргкомитет Соревнования ответственности не несет.</w:t>
      </w:r>
    </w:p>
    <w:p w14:paraId="00000091"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b/>
          <w:color w:val="000000"/>
          <w:sz w:val="28"/>
          <w:szCs w:val="28"/>
        </w:rPr>
        <w:t>19. ПРАВА НА ОСВЕЩЕНИЕ СОРЕВНОВАНИЯ</w:t>
      </w:r>
    </w:p>
    <w:p w14:paraId="00000092" w14:textId="7FE18ED2"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 xml:space="preserve">19.1. Организационному комитету </w:t>
      </w:r>
      <w:bookmarkStart w:id="1" w:name="_GoBack"/>
      <w:r w:rsidR="00A10431">
        <w:rPr>
          <w:rFonts w:ascii="Times New Roman" w:eastAsia="Times New Roman" w:hAnsi="Times New Roman" w:cs="Times New Roman"/>
          <w:color w:val="000000"/>
          <w:sz w:val="28"/>
          <w:szCs w:val="28"/>
        </w:rPr>
        <w:t>ATYRAU MARATHON</w:t>
      </w:r>
      <w:bookmarkEnd w:id="1"/>
      <w:r w:rsidR="00B32FA6">
        <w:rPr>
          <w:rFonts w:ascii="Times New Roman" w:eastAsia="Times New Roman" w:hAnsi="Times New Roman" w:cs="Times New Roman"/>
          <w:color w:val="000000"/>
          <w:sz w:val="28"/>
          <w:szCs w:val="28"/>
        </w:rPr>
        <w:t xml:space="preserve"> </w:t>
      </w:r>
      <w:r w:rsidRPr="00A10431">
        <w:rPr>
          <w:rFonts w:ascii="Times New Roman" w:eastAsia="Times New Roman" w:hAnsi="Times New Roman" w:cs="Times New Roman"/>
          <w:color w:val="000000"/>
          <w:sz w:val="28"/>
          <w:szCs w:val="28"/>
        </w:rPr>
        <w:t>(далее — Правообладатель) принадлежат исключительные медиа права на освещение Соревнования посредством трансляции изображения и (или) звука спортивного соревнования любыми способами и (или) с помощью любых технологий, а также посредством осуществления видеозаписи указанной трансляции. Правообладатель вправе заключать договора в письменной форме с третьими лицами о приобретении третьими лицами прав на освещение спортивного соревнования.</w:t>
      </w:r>
    </w:p>
    <w:p w14:paraId="00000093"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b/>
          <w:color w:val="000000"/>
          <w:sz w:val="28"/>
          <w:szCs w:val="28"/>
        </w:rPr>
        <w:t>20.ЗАКЛЮЧИТЕЛЬНЫЕ ПОЛОЖЕНИЯ</w:t>
      </w:r>
    </w:p>
    <w:p w14:paraId="00000094"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lastRenderedPageBreak/>
        <w:t>20.1. Настоящее Положение о проведении Соревнования является официальным приглашением-вызовом для участия в Соревновании.</w:t>
      </w:r>
    </w:p>
    <w:p w14:paraId="00000095" w14:textId="77777777" w:rsidR="007149E3" w:rsidRPr="00A10431" w:rsidRDefault="009A61A0" w:rsidP="0043558E">
      <w:pPr>
        <w:pStyle w:val="a5"/>
        <w:jc w:val="both"/>
        <w:rPr>
          <w:rFonts w:ascii="Times New Roman" w:eastAsia="Times New Roman" w:hAnsi="Times New Roman" w:cs="Times New Roman"/>
          <w:color w:val="000000"/>
          <w:sz w:val="28"/>
          <w:szCs w:val="28"/>
        </w:rPr>
      </w:pPr>
      <w:r w:rsidRPr="00A10431">
        <w:rPr>
          <w:rFonts w:ascii="Times New Roman" w:eastAsia="Times New Roman" w:hAnsi="Times New Roman" w:cs="Times New Roman"/>
          <w:color w:val="000000"/>
          <w:sz w:val="28"/>
          <w:szCs w:val="28"/>
        </w:rPr>
        <w:t>20.2. Оргкомитет оставляет за собой право вносить изменения в настоящее Положение о проведении Соревновании</w:t>
      </w:r>
    </w:p>
    <w:p w14:paraId="00000096" w14:textId="77777777" w:rsidR="007149E3" w:rsidRPr="00A10431" w:rsidRDefault="007149E3" w:rsidP="0043558E">
      <w:pPr>
        <w:pStyle w:val="a5"/>
        <w:jc w:val="both"/>
        <w:rPr>
          <w:rFonts w:ascii="Times New Roman" w:eastAsia="Times New Roman" w:hAnsi="Times New Roman" w:cs="Times New Roman"/>
          <w:sz w:val="28"/>
          <w:szCs w:val="28"/>
        </w:rPr>
      </w:pPr>
    </w:p>
    <w:sectPr w:rsidR="007149E3" w:rsidRPr="00A10431" w:rsidSect="00A10431">
      <w:pgSz w:w="11906" w:h="16838"/>
      <w:pgMar w:top="1134" w:right="991" w:bottom="1134" w:left="851" w:header="851" w:footer="85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9E3"/>
    <w:rsid w:val="00033645"/>
    <w:rsid w:val="000514F3"/>
    <w:rsid w:val="00075B66"/>
    <w:rsid w:val="00130B2E"/>
    <w:rsid w:val="0013435A"/>
    <w:rsid w:val="0019341E"/>
    <w:rsid w:val="001F31C5"/>
    <w:rsid w:val="002950B1"/>
    <w:rsid w:val="002F5E9B"/>
    <w:rsid w:val="00320663"/>
    <w:rsid w:val="00345C67"/>
    <w:rsid w:val="0043558E"/>
    <w:rsid w:val="005837D5"/>
    <w:rsid w:val="007112AE"/>
    <w:rsid w:val="007149E3"/>
    <w:rsid w:val="008B5D09"/>
    <w:rsid w:val="008C126D"/>
    <w:rsid w:val="008F392C"/>
    <w:rsid w:val="009A61A0"/>
    <w:rsid w:val="009C0F33"/>
    <w:rsid w:val="00A10431"/>
    <w:rsid w:val="00A91F1A"/>
    <w:rsid w:val="00A96555"/>
    <w:rsid w:val="00B32FA6"/>
    <w:rsid w:val="00C35815"/>
    <w:rsid w:val="00C84C99"/>
    <w:rsid w:val="00D15F32"/>
    <w:rsid w:val="00E00817"/>
    <w:rsid w:val="00E94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B5AB6"/>
  <w15:docId w15:val="{B2E91692-F0C7-42C9-8909-5EFA3885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No Spacing"/>
    <w:uiPriority w:val="1"/>
    <w:qFormat/>
    <w:rsid w:val="00A104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599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infinity-fitness.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9</Pages>
  <Words>3111</Words>
  <Characters>17739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31</cp:revision>
  <dcterms:created xsi:type="dcterms:W3CDTF">2024-07-17T07:35:00Z</dcterms:created>
  <dcterms:modified xsi:type="dcterms:W3CDTF">2024-07-23T05:34:00Z</dcterms:modified>
</cp:coreProperties>
</file>